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B0" w:rsidRDefault="00757B3C" w:rsidP="00757B3C">
      <w:pPr>
        <w:autoSpaceDE/>
        <w:autoSpaceDN/>
        <w:jc w:val="right"/>
      </w:pPr>
      <w:r>
        <w:rPr>
          <w:noProof/>
          <w:sz w:val="24"/>
          <w:szCs w:val="24"/>
        </w:rPr>
        <w:drawing>
          <wp:inline distT="0" distB="0" distL="0" distR="0">
            <wp:extent cx="6190094" cy="893520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jpg"/>
                    <pic:cNvPicPr/>
                  </pic:nvPicPr>
                  <pic:blipFill rotWithShape="1">
                    <a:blip r:embed="rId8" cstate="print">
                      <a:extLst>
                        <a:ext uri="{28A0092B-C50C-407E-A947-70E740481C1C}">
                          <a14:useLocalDpi xmlns:a14="http://schemas.microsoft.com/office/drawing/2010/main" val="0"/>
                        </a:ext>
                      </a:extLst>
                    </a:blip>
                    <a:srcRect l="12034" t="4822" r="5774" b="11210"/>
                    <a:stretch/>
                  </pic:blipFill>
                  <pic:spPr bwMode="auto">
                    <a:xfrm>
                      <a:off x="0" y="0"/>
                      <a:ext cx="6197398" cy="894574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bookmarkStart w:id="0" w:name="_GoBack"/>
      <w:bookmarkEnd w:id="0"/>
    </w:p>
    <w:p w:rsidR="004255E8" w:rsidRPr="004255E8" w:rsidRDefault="004255E8" w:rsidP="004255E8">
      <w:pPr>
        <w:autoSpaceDE/>
        <w:autoSpaceDN/>
        <w:spacing w:line="276" w:lineRule="auto"/>
        <w:rPr>
          <w:b/>
          <w:sz w:val="28"/>
          <w:szCs w:val="28"/>
        </w:rPr>
      </w:pPr>
    </w:p>
    <w:p w:rsidR="00CF51B0" w:rsidRDefault="00CF51B0" w:rsidP="00CF51B0">
      <w:pPr>
        <w:pStyle w:val="a3"/>
        <w:numPr>
          <w:ilvl w:val="0"/>
          <w:numId w:val="3"/>
        </w:numPr>
        <w:autoSpaceDE/>
        <w:autoSpaceDN/>
        <w:spacing w:line="276" w:lineRule="auto"/>
        <w:jc w:val="center"/>
        <w:rPr>
          <w:b/>
          <w:sz w:val="28"/>
          <w:szCs w:val="28"/>
        </w:rPr>
      </w:pPr>
      <w:r w:rsidRPr="001A4CEA">
        <w:rPr>
          <w:b/>
          <w:sz w:val="28"/>
          <w:szCs w:val="28"/>
        </w:rPr>
        <w:t>Руководство проведением</w:t>
      </w:r>
    </w:p>
    <w:p w:rsidR="00CF51B0" w:rsidRPr="001629B2" w:rsidRDefault="00CF51B0" w:rsidP="00CF51B0">
      <w:pPr>
        <w:pStyle w:val="a3"/>
        <w:numPr>
          <w:ilvl w:val="1"/>
          <w:numId w:val="9"/>
        </w:numPr>
        <w:autoSpaceDE/>
        <w:autoSpaceDN/>
        <w:spacing w:line="276" w:lineRule="auto"/>
        <w:ind w:left="0" w:firstLine="0"/>
        <w:jc w:val="both"/>
        <w:rPr>
          <w:b/>
          <w:sz w:val="28"/>
          <w:szCs w:val="28"/>
        </w:rPr>
      </w:pPr>
      <w:r w:rsidRPr="001629B2">
        <w:rPr>
          <w:sz w:val="28"/>
          <w:szCs w:val="28"/>
        </w:rPr>
        <w:t xml:space="preserve">Подготовку, организацию и непосредственное проведение </w:t>
      </w:r>
      <w:r>
        <w:rPr>
          <w:sz w:val="28"/>
          <w:szCs w:val="28"/>
        </w:rPr>
        <w:t>Первенства</w:t>
      </w:r>
      <w:r w:rsidRPr="001629B2">
        <w:rPr>
          <w:sz w:val="28"/>
          <w:szCs w:val="28"/>
        </w:rPr>
        <w:t xml:space="preserve"> осуществляет ГАУ ДО РБ «Ресурсный центр художественного и технического творчества «Созвездие» и Главная судейская коллегия (ГСК), в состав которой входят специалисты, имеющие соответствующую квалификацию для проведения соревнований по </w:t>
      </w:r>
      <w:proofErr w:type="spellStart"/>
      <w:r w:rsidRPr="001629B2">
        <w:rPr>
          <w:sz w:val="28"/>
          <w:szCs w:val="28"/>
        </w:rPr>
        <w:t>авиамоделированию</w:t>
      </w:r>
      <w:proofErr w:type="spellEnd"/>
      <w:r w:rsidRPr="001629B2">
        <w:rPr>
          <w:sz w:val="28"/>
          <w:szCs w:val="28"/>
        </w:rPr>
        <w:t xml:space="preserve"> (педагогические работники, судьи</w:t>
      </w:r>
      <w:r>
        <w:rPr>
          <w:sz w:val="28"/>
          <w:szCs w:val="28"/>
        </w:rPr>
        <w:t xml:space="preserve"> </w:t>
      </w:r>
      <w:r w:rsidRPr="001629B2">
        <w:rPr>
          <w:sz w:val="28"/>
          <w:szCs w:val="28"/>
        </w:rPr>
        <w:t>по спорту, мастера и кандидаты в мастера спорта по авиамодельному спорту).</w:t>
      </w:r>
    </w:p>
    <w:p w:rsidR="00CF51B0" w:rsidRDefault="00CF51B0" w:rsidP="00CF51B0">
      <w:pPr>
        <w:pStyle w:val="a3"/>
        <w:spacing w:line="276" w:lineRule="auto"/>
        <w:ind w:left="567" w:hanging="567"/>
        <w:jc w:val="both"/>
        <w:rPr>
          <w:sz w:val="28"/>
          <w:szCs w:val="28"/>
        </w:rPr>
      </w:pPr>
    </w:p>
    <w:p w:rsidR="00CF51B0" w:rsidRPr="001A4CEA" w:rsidRDefault="00CF51B0" w:rsidP="00CF51B0">
      <w:pPr>
        <w:pStyle w:val="a3"/>
        <w:numPr>
          <w:ilvl w:val="0"/>
          <w:numId w:val="3"/>
        </w:numPr>
        <w:autoSpaceDE/>
        <w:autoSpaceDN/>
        <w:spacing w:line="276" w:lineRule="auto"/>
        <w:ind w:left="567" w:hanging="567"/>
        <w:jc w:val="center"/>
        <w:rPr>
          <w:b/>
          <w:sz w:val="28"/>
          <w:szCs w:val="28"/>
        </w:rPr>
      </w:pPr>
      <w:r w:rsidRPr="001A4CEA">
        <w:rPr>
          <w:b/>
          <w:sz w:val="28"/>
          <w:szCs w:val="28"/>
        </w:rPr>
        <w:t>Условия проведения</w:t>
      </w:r>
    </w:p>
    <w:p w:rsidR="00CF51B0" w:rsidRDefault="00CF51B0" w:rsidP="00CF51B0">
      <w:pPr>
        <w:pStyle w:val="a3"/>
        <w:numPr>
          <w:ilvl w:val="1"/>
          <w:numId w:val="10"/>
        </w:numPr>
        <w:autoSpaceDE/>
        <w:autoSpaceDN/>
        <w:spacing w:line="276" w:lineRule="auto"/>
        <w:ind w:left="0" w:firstLine="0"/>
        <w:jc w:val="both"/>
        <w:rPr>
          <w:sz w:val="28"/>
          <w:szCs w:val="28"/>
        </w:rPr>
      </w:pPr>
      <w:r>
        <w:rPr>
          <w:sz w:val="28"/>
          <w:szCs w:val="28"/>
        </w:rPr>
        <w:t>Первенство проводится в соответствии с Правилами авиамодельных соревнований, Единой Всероссийской спортивной классификацией, инструкциями, принятыми на момент проведения соревнований в установленном порядке и настоящим Положением.</w:t>
      </w:r>
    </w:p>
    <w:p w:rsidR="00CF51B0" w:rsidRPr="001629B2" w:rsidRDefault="00CF51B0" w:rsidP="00CF51B0">
      <w:pPr>
        <w:pStyle w:val="a3"/>
        <w:numPr>
          <w:ilvl w:val="1"/>
          <w:numId w:val="10"/>
        </w:numPr>
        <w:autoSpaceDE/>
        <w:autoSpaceDN/>
        <w:spacing w:line="276" w:lineRule="auto"/>
        <w:ind w:left="567" w:hanging="567"/>
        <w:jc w:val="both"/>
        <w:rPr>
          <w:sz w:val="28"/>
          <w:szCs w:val="28"/>
        </w:rPr>
      </w:pPr>
      <w:r>
        <w:rPr>
          <w:sz w:val="28"/>
          <w:szCs w:val="28"/>
        </w:rPr>
        <w:t>Первенство</w:t>
      </w:r>
      <w:r w:rsidRPr="001629B2">
        <w:rPr>
          <w:sz w:val="28"/>
          <w:szCs w:val="28"/>
        </w:rPr>
        <w:t xml:space="preserve"> проводятся в личном зачете.</w:t>
      </w:r>
    </w:p>
    <w:p w:rsidR="00CF51B0" w:rsidRDefault="00CF51B0" w:rsidP="00CF51B0">
      <w:pPr>
        <w:pStyle w:val="a3"/>
        <w:spacing w:line="276" w:lineRule="auto"/>
        <w:ind w:left="567" w:hanging="567"/>
        <w:jc w:val="both"/>
        <w:rPr>
          <w:sz w:val="28"/>
          <w:szCs w:val="28"/>
        </w:rPr>
      </w:pPr>
    </w:p>
    <w:p w:rsidR="00CF51B0" w:rsidRPr="001A4CEA" w:rsidRDefault="00CF51B0" w:rsidP="00CF51B0">
      <w:pPr>
        <w:pStyle w:val="a3"/>
        <w:numPr>
          <w:ilvl w:val="0"/>
          <w:numId w:val="3"/>
        </w:numPr>
        <w:autoSpaceDE/>
        <w:autoSpaceDN/>
        <w:spacing w:line="276" w:lineRule="auto"/>
        <w:ind w:left="567" w:hanging="567"/>
        <w:jc w:val="center"/>
        <w:rPr>
          <w:b/>
          <w:sz w:val="28"/>
          <w:szCs w:val="28"/>
        </w:rPr>
      </w:pPr>
      <w:r w:rsidRPr="001A4CEA">
        <w:rPr>
          <w:b/>
          <w:sz w:val="28"/>
          <w:szCs w:val="28"/>
        </w:rPr>
        <w:t>Порядок, сроки и место проведения</w:t>
      </w:r>
    </w:p>
    <w:p w:rsidR="00CF51B0" w:rsidRPr="00CA73E2" w:rsidRDefault="00CF51B0" w:rsidP="00CF51B0">
      <w:pPr>
        <w:spacing w:line="276" w:lineRule="auto"/>
        <w:jc w:val="both"/>
        <w:rPr>
          <w:rFonts w:eastAsiaTheme="minorHAnsi"/>
          <w:sz w:val="28"/>
          <w:szCs w:val="28"/>
        </w:rPr>
      </w:pPr>
      <w:r>
        <w:rPr>
          <w:sz w:val="28"/>
          <w:szCs w:val="28"/>
        </w:rPr>
        <w:t>4.1. Первенство</w:t>
      </w:r>
      <w:r w:rsidRPr="00417E2A">
        <w:rPr>
          <w:sz w:val="28"/>
          <w:szCs w:val="28"/>
        </w:rPr>
        <w:t xml:space="preserve"> </w:t>
      </w:r>
      <w:r>
        <w:rPr>
          <w:rFonts w:eastAsiaTheme="minorHAnsi"/>
          <w:sz w:val="28"/>
          <w:szCs w:val="28"/>
        </w:rPr>
        <w:t>проводи</w:t>
      </w:r>
      <w:r w:rsidRPr="00CA73E2">
        <w:rPr>
          <w:rFonts w:eastAsiaTheme="minorHAnsi"/>
          <w:sz w:val="28"/>
          <w:szCs w:val="28"/>
        </w:rPr>
        <w:t>тся</w:t>
      </w:r>
      <w:r w:rsidR="008E43E4">
        <w:rPr>
          <w:rFonts w:eastAsiaTheme="minorHAnsi"/>
          <w:sz w:val="28"/>
          <w:szCs w:val="28"/>
        </w:rPr>
        <w:t xml:space="preserve"> заочно</w:t>
      </w:r>
      <w:r w:rsidRPr="00CA73E2">
        <w:rPr>
          <w:rFonts w:eastAsiaTheme="minorHAnsi"/>
          <w:sz w:val="28"/>
          <w:szCs w:val="28"/>
        </w:rPr>
        <w:t xml:space="preserve"> с 2</w:t>
      </w:r>
      <w:r w:rsidR="00D243A4">
        <w:rPr>
          <w:rFonts w:eastAsiaTheme="minorHAnsi"/>
          <w:sz w:val="28"/>
          <w:szCs w:val="28"/>
        </w:rPr>
        <w:t>4</w:t>
      </w:r>
      <w:r w:rsidRPr="00CA73E2">
        <w:rPr>
          <w:rFonts w:eastAsiaTheme="minorHAnsi"/>
          <w:sz w:val="28"/>
          <w:szCs w:val="28"/>
        </w:rPr>
        <w:t xml:space="preserve"> по 2</w:t>
      </w:r>
      <w:r w:rsidR="003C0463">
        <w:rPr>
          <w:rFonts w:eastAsiaTheme="minorHAnsi"/>
          <w:sz w:val="28"/>
          <w:szCs w:val="28"/>
        </w:rPr>
        <w:t>8</w:t>
      </w:r>
      <w:r w:rsidRPr="00CA73E2">
        <w:rPr>
          <w:rFonts w:eastAsiaTheme="minorHAnsi"/>
          <w:sz w:val="28"/>
          <w:szCs w:val="28"/>
        </w:rPr>
        <w:t xml:space="preserve"> </w:t>
      </w:r>
      <w:r>
        <w:rPr>
          <w:rFonts w:eastAsiaTheme="minorHAnsi"/>
          <w:sz w:val="28"/>
          <w:szCs w:val="28"/>
        </w:rPr>
        <w:t>феврал</w:t>
      </w:r>
      <w:r w:rsidRPr="00CA73E2">
        <w:rPr>
          <w:rFonts w:eastAsiaTheme="minorHAnsi"/>
          <w:sz w:val="28"/>
          <w:szCs w:val="28"/>
        </w:rPr>
        <w:t xml:space="preserve">я </w:t>
      </w:r>
      <w:r>
        <w:rPr>
          <w:rFonts w:eastAsiaTheme="minorHAnsi"/>
          <w:sz w:val="28"/>
          <w:szCs w:val="28"/>
        </w:rPr>
        <w:t>2021</w:t>
      </w:r>
      <w:r w:rsidRPr="00CA73E2">
        <w:rPr>
          <w:rFonts w:eastAsiaTheme="minorHAnsi"/>
          <w:sz w:val="28"/>
          <w:szCs w:val="28"/>
        </w:rPr>
        <w:t xml:space="preserve"> года в районах Р</w:t>
      </w:r>
      <w:r w:rsidR="008E43E4">
        <w:rPr>
          <w:rFonts w:eastAsiaTheme="minorHAnsi"/>
          <w:sz w:val="28"/>
          <w:szCs w:val="28"/>
        </w:rPr>
        <w:t>еспублики Бурятия и г. Улан-Удэ.</w:t>
      </w:r>
    </w:p>
    <w:p w:rsidR="00CF51B0" w:rsidRPr="00B10709" w:rsidRDefault="00CF51B0" w:rsidP="004255E8">
      <w:pPr>
        <w:spacing w:line="276" w:lineRule="auto"/>
        <w:ind w:firstLine="567"/>
        <w:jc w:val="both"/>
        <w:rPr>
          <w:sz w:val="28"/>
          <w:szCs w:val="28"/>
        </w:rPr>
      </w:pPr>
      <w:r>
        <w:rPr>
          <w:rFonts w:eastAsiaTheme="minorHAnsi"/>
          <w:sz w:val="28"/>
          <w:szCs w:val="28"/>
        </w:rPr>
        <w:t>Учитывая</w:t>
      </w:r>
      <w:r w:rsidRPr="00CA73E2">
        <w:rPr>
          <w:rFonts w:eastAsiaTheme="minorHAnsi"/>
          <w:sz w:val="28"/>
          <w:szCs w:val="28"/>
        </w:rPr>
        <w:t xml:space="preserve"> ограничения на период пандемии</w:t>
      </w:r>
      <w:r>
        <w:rPr>
          <w:rFonts w:eastAsiaTheme="minorHAnsi"/>
          <w:sz w:val="28"/>
          <w:szCs w:val="28"/>
        </w:rPr>
        <w:t>, участники</w:t>
      </w:r>
      <w:r w:rsidRPr="00CA73E2">
        <w:rPr>
          <w:rFonts w:eastAsiaTheme="minorHAnsi"/>
          <w:sz w:val="28"/>
          <w:szCs w:val="28"/>
        </w:rPr>
        <w:t xml:space="preserve"> на местах</w:t>
      </w:r>
      <w:r>
        <w:rPr>
          <w:rFonts w:eastAsiaTheme="minorHAnsi"/>
          <w:sz w:val="28"/>
          <w:szCs w:val="28"/>
        </w:rPr>
        <w:t xml:space="preserve"> </w:t>
      </w:r>
      <w:r w:rsidRPr="00CA73E2">
        <w:rPr>
          <w:rFonts w:eastAsiaTheme="minorHAnsi"/>
          <w:sz w:val="28"/>
          <w:szCs w:val="28"/>
        </w:rPr>
        <w:t>проводят стар</w:t>
      </w:r>
      <w:r w:rsidR="008E43E4">
        <w:rPr>
          <w:rFonts w:eastAsiaTheme="minorHAnsi"/>
          <w:sz w:val="28"/>
          <w:szCs w:val="28"/>
        </w:rPr>
        <w:t>ты моделей, осуществляют видео</w:t>
      </w:r>
      <w:r w:rsidRPr="00CA73E2">
        <w:rPr>
          <w:rFonts w:eastAsiaTheme="minorHAnsi"/>
          <w:sz w:val="28"/>
          <w:szCs w:val="28"/>
        </w:rPr>
        <w:t>запись порядк</w:t>
      </w:r>
      <w:r>
        <w:rPr>
          <w:rFonts w:eastAsiaTheme="minorHAnsi"/>
          <w:sz w:val="28"/>
          <w:szCs w:val="28"/>
        </w:rPr>
        <w:t xml:space="preserve">а стартов (Приложение №1), </w:t>
      </w:r>
      <w:r w:rsidR="00601721">
        <w:rPr>
          <w:rFonts w:eastAsiaTheme="minorHAnsi"/>
          <w:sz w:val="28"/>
          <w:szCs w:val="28"/>
        </w:rPr>
        <w:t>судья-</w:t>
      </w:r>
      <w:r w:rsidRPr="0059307B">
        <w:rPr>
          <w:rFonts w:eastAsiaTheme="minorHAnsi"/>
          <w:sz w:val="28"/>
          <w:szCs w:val="28"/>
        </w:rPr>
        <w:t>хро</w:t>
      </w:r>
      <w:r w:rsidR="00894708" w:rsidRPr="0059307B">
        <w:rPr>
          <w:rFonts w:eastAsiaTheme="minorHAnsi"/>
          <w:sz w:val="28"/>
          <w:szCs w:val="28"/>
        </w:rPr>
        <w:t xml:space="preserve">нометрист от учреждения заполняет и </w:t>
      </w:r>
      <w:r w:rsidR="004255E8" w:rsidRPr="0059307B">
        <w:rPr>
          <w:rFonts w:eastAsiaTheme="minorHAnsi"/>
          <w:sz w:val="28"/>
          <w:szCs w:val="28"/>
        </w:rPr>
        <w:t>заверяе</w:t>
      </w:r>
      <w:r w:rsidRPr="0059307B">
        <w:rPr>
          <w:rFonts w:eastAsiaTheme="minorHAnsi"/>
          <w:sz w:val="28"/>
          <w:szCs w:val="28"/>
        </w:rPr>
        <w:t>т</w:t>
      </w:r>
      <w:r w:rsidR="00894708" w:rsidRPr="0059307B">
        <w:rPr>
          <w:rFonts w:eastAsiaTheme="minorHAnsi"/>
          <w:sz w:val="28"/>
          <w:szCs w:val="28"/>
        </w:rPr>
        <w:t xml:space="preserve"> полетный лист</w:t>
      </w:r>
      <w:r w:rsidR="00601721" w:rsidRPr="0059307B">
        <w:rPr>
          <w:rFonts w:eastAsiaTheme="minorHAnsi"/>
          <w:sz w:val="28"/>
          <w:szCs w:val="28"/>
        </w:rPr>
        <w:t xml:space="preserve"> </w:t>
      </w:r>
      <w:r w:rsidRPr="0059307B">
        <w:rPr>
          <w:rFonts w:eastAsiaTheme="minorHAnsi"/>
          <w:sz w:val="28"/>
          <w:szCs w:val="28"/>
        </w:rPr>
        <w:t>подпись</w:t>
      </w:r>
      <w:r w:rsidR="005C2AED" w:rsidRPr="0059307B">
        <w:rPr>
          <w:rFonts w:eastAsiaTheme="minorHAnsi"/>
          <w:sz w:val="28"/>
          <w:szCs w:val="28"/>
        </w:rPr>
        <w:t xml:space="preserve">ю судьи </w:t>
      </w:r>
      <w:r w:rsidRPr="0059307B">
        <w:rPr>
          <w:rFonts w:eastAsiaTheme="minorHAnsi"/>
          <w:sz w:val="28"/>
          <w:szCs w:val="28"/>
        </w:rPr>
        <w:t xml:space="preserve"> и печатью учреждения</w:t>
      </w:r>
      <w:r w:rsidR="00894708" w:rsidRPr="0059307B">
        <w:rPr>
          <w:rFonts w:eastAsiaTheme="minorHAnsi"/>
          <w:sz w:val="28"/>
          <w:szCs w:val="28"/>
        </w:rPr>
        <w:t xml:space="preserve"> (Приложение №2)</w:t>
      </w:r>
      <w:r w:rsidRPr="0059307B">
        <w:rPr>
          <w:rFonts w:eastAsiaTheme="minorHAnsi"/>
          <w:sz w:val="28"/>
          <w:szCs w:val="28"/>
        </w:rPr>
        <w:t>, отправляют видео</w:t>
      </w:r>
      <w:r w:rsidR="0085556C" w:rsidRPr="0059307B">
        <w:rPr>
          <w:rFonts w:eastAsiaTheme="minorHAnsi"/>
          <w:sz w:val="28"/>
          <w:szCs w:val="28"/>
        </w:rPr>
        <w:t>запись</w:t>
      </w:r>
      <w:r w:rsidRPr="0059307B">
        <w:rPr>
          <w:rFonts w:eastAsiaTheme="minorHAnsi"/>
          <w:sz w:val="28"/>
          <w:szCs w:val="28"/>
        </w:rPr>
        <w:t xml:space="preserve"> на электронный адрес</w:t>
      </w:r>
      <w:r>
        <w:rPr>
          <w:rFonts w:eastAsiaTheme="minorHAnsi"/>
          <w:sz w:val="28"/>
          <w:szCs w:val="28"/>
        </w:rPr>
        <w:t xml:space="preserve">: </w:t>
      </w:r>
      <w:hyperlink r:id="rId9" w:history="1">
        <w:r w:rsidRPr="004F3AE0">
          <w:rPr>
            <w:rStyle w:val="a9"/>
            <w:rFonts w:eastAsiaTheme="minorHAnsi"/>
            <w:sz w:val="28"/>
            <w:szCs w:val="28"/>
            <w:lang w:val="en-US"/>
          </w:rPr>
          <w:t>aviamodelizm</w:t>
        </w:r>
        <w:r w:rsidRPr="004F3AE0">
          <w:rPr>
            <w:rStyle w:val="a9"/>
            <w:rFonts w:eastAsiaTheme="minorHAnsi"/>
            <w:sz w:val="28"/>
            <w:szCs w:val="28"/>
          </w:rPr>
          <w:t>03@</w:t>
        </w:r>
        <w:r w:rsidRPr="004F3AE0">
          <w:rPr>
            <w:rStyle w:val="a9"/>
            <w:rFonts w:eastAsiaTheme="minorHAnsi"/>
            <w:sz w:val="28"/>
            <w:szCs w:val="28"/>
            <w:lang w:val="en-US"/>
          </w:rPr>
          <w:t>gmail</w:t>
        </w:r>
        <w:r w:rsidRPr="004F3AE0">
          <w:rPr>
            <w:rStyle w:val="a9"/>
            <w:rFonts w:eastAsiaTheme="minorHAnsi"/>
            <w:sz w:val="28"/>
            <w:szCs w:val="28"/>
          </w:rPr>
          <w:t>.</w:t>
        </w:r>
        <w:r w:rsidRPr="004F3AE0">
          <w:rPr>
            <w:rStyle w:val="a9"/>
            <w:rFonts w:eastAsiaTheme="minorHAnsi"/>
            <w:sz w:val="28"/>
            <w:szCs w:val="28"/>
            <w:lang w:val="en-US"/>
          </w:rPr>
          <w:t>com</w:t>
        </w:r>
      </w:hyperlink>
      <w:r w:rsidRPr="00B10709">
        <w:rPr>
          <w:rFonts w:eastAsiaTheme="minorHAnsi"/>
          <w:sz w:val="28"/>
          <w:szCs w:val="28"/>
        </w:rPr>
        <w:t xml:space="preserve"> </w:t>
      </w:r>
    </w:p>
    <w:p w:rsidR="00CF51B0" w:rsidRPr="00CA73E2" w:rsidRDefault="00CF51B0" w:rsidP="00CF51B0">
      <w:pPr>
        <w:pStyle w:val="a3"/>
        <w:spacing w:line="276" w:lineRule="auto"/>
        <w:ind w:left="567"/>
        <w:jc w:val="both"/>
        <w:rPr>
          <w:sz w:val="28"/>
          <w:szCs w:val="28"/>
        </w:rPr>
      </w:pPr>
    </w:p>
    <w:p w:rsidR="00CF51B0" w:rsidRDefault="00CF51B0" w:rsidP="00CF51B0">
      <w:pPr>
        <w:pStyle w:val="a3"/>
        <w:numPr>
          <w:ilvl w:val="0"/>
          <w:numId w:val="3"/>
        </w:numPr>
        <w:autoSpaceDE/>
        <w:autoSpaceDN/>
        <w:spacing w:line="276" w:lineRule="auto"/>
        <w:ind w:left="567" w:hanging="567"/>
        <w:jc w:val="center"/>
        <w:rPr>
          <w:b/>
          <w:sz w:val="28"/>
          <w:szCs w:val="28"/>
        </w:rPr>
      </w:pPr>
      <w:r w:rsidRPr="001A4CEA">
        <w:rPr>
          <w:b/>
          <w:sz w:val="28"/>
          <w:szCs w:val="28"/>
        </w:rPr>
        <w:t xml:space="preserve">Участники </w:t>
      </w:r>
      <w:r w:rsidR="00136E90">
        <w:rPr>
          <w:b/>
          <w:sz w:val="28"/>
          <w:szCs w:val="28"/>
        </w:rPr>
        <w:t>Первенства</w:t>
      </w:r>
    </w:p>
    <w:p w:rsidR="00CF51B0" w:rsidRPr="00D02F3B" w:rsidRDefault="00CF51B0" w:rsidP="00CF51B0">
      <w:pPr>
        <w:pStyle w:val="a3"/>
        <w:numPr>
          <w:ilvl w:val="1"/>
          <w:numId w:val="11"/>
        </w:numPr>
        <w:autoSpaceDE/>
        <w:autoSpaceDN/>
        <w:spacing w:line="276" w:lineRule="auto"/>
        <w:ind w:left="0" w:firstLine="0"/>
        <w:jc w:val="both"/>
        <w:rPr>
          <w:b/>
          <w:sz w:val="28"/>
          <w:szCs w:val="28"/>
        </w:rPr>
      </w:pPr>
      <w:r w:rsidRPr="001629B2">
        <w:rPr>
          <w:sz w:val="28"/>
          <w:szCs w:val="28"/>
        </w:rPr>
        <w:t xml:space="preserve">В </w:t>
      </w:r>
      <w:r>
        <w:rPr>
          <w:sz w:val="28"/>
          <w:szCs w:val="28"/>
        </w:rPr>
        <w:t>Первенстве</w:t>
      </w:r>
      <w:r w:rsidRPr="001629B2">
        <w:rPr>
          <w:sz w:val="28"/>
          <w:szCs w:val="28"/>
        </w:rPr>
        <w:t xml:space="preserve"> принимают участие обучающиеся образовательных учреждений в возрасте от 7 до 17 лет и старше. Возраст участников</w:t>
      </w:r>
      <w:r>
        <w:rPr>
          <w:sz w:val="28"/>
          <w:szCs w:val="28"/>
        </w:rPr>
        <w:t xml:space="preserve"> определяется по году рождения;</w:t>
      </w:r>
    </w:p>
    <w:p w:rsidR="00CF51B0" w:rsidRPr="001629B2" w:rsidRDefault="00CF51B0" w:rsidP="00CF51B0">
      <w:pPr>
        <w:pStyle w:val="a3"/>
        <w:numPr>
          <w:ilvl w:val="1"/>
          <w:numId w:val="11"/>
        </w:numPr>
        <w:autoSpaceDE/>
        <w:autoSpaceDN/>
        <w:spacing w:line="276" w:lineRule="auto"/>
        <w:ind w:left="0" w:firstLine="0"/>
        <w:jc w:val="both"/>
        <w:rPr>
          <w:b/>
          <w:sz w:val="28"/>
          <w:szCs w:val="28"/>
          <w:u w:val="single"/>
        </w:rPr>
      </w:pPr>
      <w:r>
        <w:rPr>
          <w:sz w:val="28"/>
          <w:szCs w:val="28"/>
        </w:rPr>
        <w:t>Первенство проводи</w:t>
      </w:r>
      <w:r w:rsidRPr="001629B2">
        <w:rPr>
          <w:sz w:val="28"/>
          <w:szCs w:val="28"/>
        </w:rPr>
        <w:t xml:space="preserve">тся </w:t>
      </w:r>
      <w:r w:rsidRPr="001629B2">
        <w:rPr>
          <w:sz w:val="28"/>
          <w:szCs w:val="28"/>
          <w:u w:val="single"/>
        </w:rPr>
        <w:t xml:space="preserve">в </w:t>
      </w:r>
      <w:r>
        <w:rPr>
          <w:sz w:val="28"/>
          <w:szCs w:val="28"/>
          <w:u w:val="single"/>
        </w:rPr>
        <w:t>шести</w:t>
      </w:r>
      <w:r w:rsidRPr="001629B2">
        <w:rPr>
          <w:sz w:val="28"/>
          <w:szCs w:val="28"/>
          <w:u w:val="single"/>
        </w:rPr>
        <w:t xml:space="preserve"> классах моделей по трем возрастным группам: </w:t>
      </w:r>
      <w:r w:rsidRPr="001629B2">
        <w:rPr>
          <w:sz w:val="28"/>
          <w:szCs w:val="28"/>
          <w:u w:val="single"/>
          <w:lang w:val="en-US"/>
        </w:rPr>
        <w:t>F</w:t>
      </w:r>
      <w:r w:rsidRPr="001629B2">
        <w:rPr>
          <w:sz w:val="28"/>
          <w:szCs w:val="28"/>
          <w:u w:val="single"/>
        </w:rPr>
        <w:t>1</w:t>
      </w:r>
      <w:r w:rsidRPr="001629B2">
        <w:rPr>
          <w:sz w:val="28"/>
          <w:szCs w:val="28"/>
          <w:u w:val="single"/>
          <w:lang w:val="en-US"/>
        </w:rPr>
        <w:t>M</w:t>
      </w:r>
      <w:r w:rsidRPr="001629B2">
        <w:rPr>
          <w:sz w:val="28"/>
          <w:szCs w:val="28"/>
          <w:u w:val="single"/>
        </w:rPr>
        <w:t xml:space="preserve">, </w:t>
      </w:r>
      <w:r w:rsidRPr="001629B2">
        <w:rPr>
          <w:sz w:val="28"/>
          <w:szCs w:val="28"/>
          <w:u w:val="single"/>
          <w:lang w:val="en-US"/>
        </w:rPr>
        <w:t>F</w:t>
      </w:r>
      <w:r w:rsidRPr="001629B2">
        <w:rPr>
          <w:sz w:val="28"/>
          <w:szCs w:val="28"/>
          <w:u w:val="single"/>
        </w:rPr>
        <w:t>1</w:t>
      </w:r>
      <w:r w:rsidRPr="001629B2">
        <w:rPr>
          <w:sz w:val="28"/>
          <w:szCs w:val="28"/>
          <w:u w:val="single"/>
          <w:lang w:val="en-US"/>
        </w:rPr>
        <w:t>L</w:t>
      </w:r>
      <w:r w:rsidRPr="001629B2">
        <w:rPr>
          <w:sz w:val="28"/>
          <w:szCs w:val="28"/>
          <w:u w:val="single"/>
        </w:rPr>
        <w:t xml:space="preserve">, </w:t>
      </w:r>
      <w:r w:rsidRPr="001629B2">
        <w:rPr>
          <w:sz w:val="28"/>
          <w:szCs w:val="28"/>
          <w:u w:val="single"/>
          <w:lang w:val="en-US"/>
        </w:rPr>
        <w:t>F</w:t>
      </w:r>
      <w:r w:rsidRPr="001629B2">
        <w:rPr>
          <w:sz w:val="28"/>
          <w:szCs w:val="28"/>
          <w:u w:val="single"/>
        </w:rPr>
        <w:t>4</w:t>
      </w:r>
      <w:r w:rsidRPr="001629B2">
        <w:rPr>
          <w:sz w:val="28"/>
          <w:szCs w:val="28"/>
          <w:u w:val="single"/>
          <w:lang w:val="en-US"/>
        </w:rPr>
        <w:t>D</w:t>
      </w:r>
      <w:r>
        <w:rPr>
          <w:sz w:val="28"/>
          <w:szCs w:val="28"/>
          <w:u w:val="single"/>
        </w:rPr>
        <w:t xml:space="preserve"> </w:t>
      </w:r>
      <w:r w:rsidRPr="001629B2">
        <w:rPr>
          <w:sz w:val="28"/>
          <w:szCs w:val="28"/>
          <w:u w:val="single"/>
        </w:rPr>
        <w:t xml:space="preserve">(копия), </w:t>
      </w:r>
      <w:r w:rsidRPr="001629B2">
        <w:rPr>
          <w:sz w:val="28"/>
          <w:szCs w:val="28"/>
          <w:u w:val="single"/>
          <w:lang w:val="en-US"/>
        </w:rPr>
        <w:t>F</w:t>
      </w:r>
      <w:r w:rsidRPr="001629B2">
        <w:rPr>
          <w:sz w:val="28"/>
          <w:szCs w:val="28"/>
          <w:u w:val="single"/>
        </w:rPr>
        <w:t>1</w:t>
      </w:r>
      <w:r w:rsidRPr="001629B2">
        <w:rPr>
          <w:sz w:val="28"/>
          <w:szCs w:val="28"/>
          <w:u w:val="single"/>
          <w:lang w:val="en-US"/>
        </w:rPr>
        <w:t>F</w:t>
      </w:r>
      <w:r>
        <w:rPr>
          <w:sz w:val="28"/>
          <w:szCs w:val="28"/>
          <w:u w:val="single"/>
        </w:rPr>
        <w:t xml:space="preserve"> </w:t>
      </w:r>
      <w:r w:rsidRPr="001629B2">
        <w:rPr>
          <w:sz w:val="28"/>
          <w:szCs w:val="28"/>
          <w:u w:val="single"/>
        </w:rPr>
        <w:t xml:space="preserve">(вертолет), </w:t>
      </w:r>
      <w:r w:rsidRPr="001629B2">
        <w:rPr>
          <w:sz w:val="28"/>
          <w:szCs w:val="28"/>
          <w:u w:val="single"/>
          <w:lang w:val="en-US"/>
        </w:rPr>
        <w:t>F</w:t>
      </w:r>
      <w:r w:rsidRPr="001629B2">
        <w:rPr>
          <w:sz w:val="28"/>
          <w:szCs w:val="28"/>
          <w:u w:val="single"/>
        </w:rPr>
        <w:t>1</w:t>
      </w:r>
      <w:r w:rsidRPr="001629B2">
        <w:rPr>
          <w:sz w:val="28"/>
          <w:szCs w:val="28"/>
          <w:u w:val="single"/>
          <w:lang w:val="en-US"/>
        </w:rPr>
        <w:t>D</w:t>
      </w:r>
      <w:r>
        <w:rPr>
          <w:sz w:val="28"/>
          <w:szCs w:val="28"/>
          <w:u w:val="single"/>
        </w:rPr>
        <w:t xml:space="preserve"> (550), </w:t>
      </w:r>
      <w:r w:rsidRPr="006D43AC">
        <w:rPr>
          <w:sz w:val="28"/>
          <w:szCs w:val="28"/>
          <w:lang w:val="en-US"/>
        </w:rPr>
        <w:t>F</w:t>
      </w:r>
      <w:r w:rsidRPr="006D43AC">
        <w:rPr>
          <w:sz w:val="28"/>
          <w:szCs w:val="28"/>
        </w:rPr>
        <w:t>1</w:t>
      </w:r>
      <w:r>
        <w:rPr>
          <w:sz w:val="28"/>
          <w:szCs w:val="28"/>
          <w:lang w:val="en-US"/>
        </w:rPr>
        <w:t>L</w:t>
      </w:r>
      <w:r w:rsidRPr="006D43AC">
        <w:rPr>
          <w:sz w:val="28"/>
          <w:szCs w:val="28"/>
        </w:rPr>
        <w:t xml:space="preserve"> (</w:t>
      </w:r>
      <w:r w:rsidRPr="006D43AC">
        <w:rPr>
          <w:sz w:val="28"/>
          <w:szCs w:val="28"/>
          <w:lang w:val="en-US"/>
        </w:rPr>
        <w:t>N</w:t>
      </w:r>
      <w:r w:rsidRPr="006D43AC">
        <w:rPr>
          <w:sz w:val="28"/>
          <w:szCs w:val="28"/>
        </w:rPr>
        <w:t>)</w:t>
      </w:r>
      <w:r>
        <w:rPr>
          <w:sz w:val="28"/>
          <w:szCs w:val="28"/>
        </w:rPr>
        <w:t>.</w:t>
      </w:r>
    </w:p>
    <w:p w:rsidR="00CF51B0" w:rsidRPr="001629B2" w:rsidRDefault="00CF51B0" w:rsidP="00CF51B0">
      <w:pPr>
        <w:pStyle w:val="a3"/>
        <w:numPr>
          <w:ilvl w:val="1"/>
          <w:numId w:val="11"/>
        </w:numPr>
        <w:autoSpaceDE/>
        <w:autoSpaceDN/>
        <w:spacing w:line="276" w:lineRule="auto"/>
        <w:ind w:left="0" w:firstLine="0"/>
        <w:jc w:val="both"/>
        <w:rPr>
          <w:b/>
          <w:sz w:val="28"/>
          <w:szCs w:val="28"/>
          <w:u w:val="single"/>
        </w:rPr>
      </w:pPr>
      <w:r w:rsidRPr="001629B2">
        <w:rPr>
          <w:sz w:val="28"/>
          <w:szCs w:val="28"/>
        </w:rPr>
        <w:t xml:space="preserve">Участниками </w:t>
      </w:r>
      <w:r>
        <w:rPr>
          <w:sz w:val="28"/>
          <w:szCs w:val="28"/>
        </w:rPr>
        <w:t>Первенства</w:t>
      </w:r>
      <w:r w:rsidRPr="001629B2">
        <w:rPr>
          <w:sz w:val="28"/>
          <w:szCs w:val="28"/>
        </w:rPr>
        <w:t xml:space="preserve"> могут быть дети с ограниченными возможностями здоровья – обучающиеся общеобразовательных школ, специальных (коррекционных) общеобразовательных школ и школ-интернатов, при условии, что содержание деятельности в рамках соревнований не нанесет вред их психическому и физическому здоровью. Ответственность за соблюдение данного пункта несут родители (законные </w:t>
      </w:r>
      <w:r w:rsidRPr="001629B2">
        <w:rPr>
          <w:sz w:val="28"/>
          <w:szCs w:val="28"/>
        </w:rPr>
        <w:lastRenderedPageBreak/>
        <w:t>представители) ребенка, руководитель и медицинский работник направляющей образовательной организации. Принимая решение об участии в соревнованиях, руководитель направляющей организации подтверждает, что внимательно ознакомился с Положением о соревнованиях и принимает все условия участия (обязательным условием является наличие приказа о возложении ответственности за жизнь и здоровье данной категории детей на сопровождающие лица).</w:t>
      </w:r>
    </w:p>
    <w:p w:rsidR="00CF51B0" w:rsidRDefault="00CF51B0" w:rsidP="00CF51B0">
      <w:pPr>
        <w:pStyle w:val="a3"/>
        <w:spacing w:line="276" w:lineRule="auto"/>
        <w:ind w:left="567" w:hanging="567"/>
        <w:jc w:val="both"/>
        <w:rPr>
          <w:sz w:val="28"/>
          <w:szCs w:val="28"/>
        </w:rPr>
      </w:pPr>
    </w:p>
    <w:p w:rsidR="00CF51B0" w:rsidRPr="001A4CEA" w:rsidRDefault="00CF51B0" w:rsidP="00CF51B0">
      <w:pPr>
        <w:pStyle w:val="a3"/>
        <w:numPr>
          <w:ilvl w:val="0"/>
          <w:numId w:val="3"/>
        </w:numPr>
        <w:autoSpaceDE/>
        <w:autoSpaceDN/>
        <w:spacing w:line="276" w:lineRule="auto"/>
        <w:ind w:left="567" w:hanging="567"/>
        <w:jc w:val="center"/>
        <w:rPr>
          <w:b/>
          <w:sz w:val="28"/>
          <w:szCs w:val="28"/>
        </w:rPr>
      </w:pPr>
      <w:r w:rsidRPr="001A4CEA">
        <w:rPr>
          <w:b/>
          <w:sz w:val="28"/>
          <w:szCs w:val="28"/>
        </w:rPr>
        <w:t>Общие требования к моделям</w:t>
      </w:r>
    </w:p>
    <w:p w:rsidR="00CF51B0" w:rsidRDefault="00CF51B0" w:rsidP="00CF51B0">
      <w:pPr>
        <w:pStyle w:val="a3"/>
        <w:numPr>
          <w:ilvl w:val="1"/>
          <w:numId w:val="12"/>
        </w:numPr>
        <w:autoSpaceDE/>
        <w:autoSpaceDN/>
        <w:spacing w:line="276" w:lineRule="auto"/>
        <w:ind w:left="567" w:hanging="567"/>
        <w:jc w:val="both"/>
        <w:rPr>
          <w:sz w:val="28"/>
          <w:szCs w:val="28"/>
        </w:rPr>
      </w:pPr>
      <w:r w:rsidRPr="00C829BD">
        <w:rPr>
          <w:sz w:val="28"/>
          <w:szCs w:val="28"/>
        </w:rPr>
        <w:t>Каждому</w:t>
      </w:r>
      <w:r>
        <w:rPr>
          <w:sz w:val="28"/>
          <w:szCs w:val="28"/>
        </w:rPr>
        <w:t xml:space="preserve"> участнику предоставляется возможность выполнить 3 зачетных полета.  В зачет идут два лучших результата.</w:t>
      </w:r>
    </w:p>
    <w:p w:rsidR="00CF51B0" w:rsidRDefault="00CF51B0" w:rsidP="00CF51B0">
      <w:pPr>
        <w:pStyle w:val="a3"/>
        <w:numPr>
          <w:ilvl w:val="1"/>
          <w:numId w:val="12"/>
        </w:numPr>
        <w:autoSpaceDE/>
        <w:autoSpaceDN/>
        <w:spacing w:line="276" w:lineRule="auto"/>
        <w:ind w:left="567" w:hanging="567"/>
        <w:jc w:val="both"/>
        <w:rPr>
          <w:sz w:val="28"/>
          <w:szCs w:val="28"/>
        </w:rPr>
      </w:pPr>
      <w:r w:rsidRPr="001629B2">
        <w:rPr>
          <w:sz w:val="28"/>
          <w:szCs w:val="28"/>
        </w:rPr>
        <w:t xml:space="preserve">Разрешается использование приспособлений для корректировки полета в соответствии с правилами для моделей класса </w:t>
      </w:r>
      <w:r w:rsidRPr="001629B2">
        <w:rPr>
          <w:sz w:val="28"/>
          <w:szCs w:val="28"/>
          <w:lang w:val="en-US"/>
        </w:rPr>
        <w:t>F</w:t>
      </w:r>
      <w:r w:rsidRPr="001629B2">
        <w:rPr>
          <w:sz w:val="28"/>
          <w:szCs w:val="28"/>
        </w:rPr>
        <w:t>1</w:t>
      </w:r>
      <w:r w:rsidRPr="001629B2">
        <w:rPr>
          <w:sz w:val="28"/>
          <w:szCs w:val="28"/>
          <w:lang w:val="en-US"/>
        </w:rPr>
        <w:t>D</w:t>
      </w:r>
      <w:r w:rsidRPr="001629B2">
        <w:rPr>
          <w:sz w:val="28"/>
          <w:szCs w:val="28"/>
        </w:rPr>
        <w:t>.</w:t>
      </w:r>
    </w:p>
    <w:p w:rsidR="00CF51B0" w:rsidRDefault="00CF51B0" w:rsidP="00CF51B0">
      <w:pPr>
        <w:pStyle w:val="a3"/>
        <w:numPr>
          <w:ilvl w:val="1"/>
          <w:numId w:val="12"/>
        </w:numPr>
        <w:autoSpaceDE/>
        <w:autoSpaceDN/>
        <w:spacing w:line="276" w:lineRule="auto"/>
        <w:ind w:left="567" w:hanging="567"/>
        <w:jc w:val="both"/>
        <w:rPr>
          <w:sz w:val="28"/>
          <w:szCs w:val="28"/>
        </w:rPr>
      </w:pPr>
      <w:r w:rsidRPr="001629B2">
        <w:rPr>
          <w:sz w:val="28"/>
          <w:szCs w:val="28"/>
        </w:rPr>
        <w:t xml:space="preserve">В соответствии с правилами Кодекса </w:t>
      </w:r>
      <w:r w:rsidRPr="001629B2">
        <w:rPr>
          <w:sz w:val="28"/>
          <w:szCs w:val="28"/>
          <w:lang w:val="en-US"/>
        </w:rPr>
        <w:t>FA</w:t>
      </w:r>
      <w:r w:rsidRPr="001629B2">
        <w:rPr>
          <w:sz w:val="28"/>
          <w:szCs w:val="28"/>
        </w:rPr>
        <w:t xml:space="preserve">1 покрытие моделей – любое (кроме класса модели </w:t>
      </w:r>
      <w:r w:rsidRPr="001629B2">
        <w:rPr>
          <w:sz w:val="28"/>
          <w:szCs w:val="28"/>
          <w:lang w:val="en-US"/>
        </w:rPr>
        <w:t>F</w:t>
      </w:r>
      <w:r w:rsidRPr="001629B2">
        <w:rPr>
          <w:sz w:val="28"/>
          <w:szCs w:val="28"/>
        </w:rPr>
        <w:t>1</w:t>
      </w:r>
      <w:r w:rsidRPr="001629B2">
        <w:rPr>
          <w:sz w:val="28"/>
          <w:szCs w:val="28"/>
          <w:lang w:val="en-US"/>
        </w:rPr>
        <w:t>L</w:t>
      </w:r>
      <w:r w:rsidRPr="001629B2">
        <w:rPr>
          <w:sz w:val="28"/>
          <w:szCs w:val="28"/>
        </w:rPr>
        <w:t>).</w:t>
      </w:r>
    </w:p>
    <w:p w:rsidR="00CF51B0" w:rsidRDefault="00CF51B0" w:rsidP="00CF51B0">
      <w:pPr>
        <w:pStyle w:val="a3"/>
        <w:numPr>
          <w:ilvl w:val="1"/>
          <w:numId w:val="12"/>
        </w:numPr>
        <w:autoSpaceDE/>
        <w:autoSpaceDN/>
        <w:spacing w:line="276" w:lineRule="auto"/>
        <w:ind w:left="567" w:hanging="567"/>
        <w:jc w:val="both"/>
        <w:rPr>
          <w:sz w:val="28"/>
          <w:szCs w:val="28"/>
        </w:rPr>
      </w:pPr>
      <w:r w:rsidRPr="001629B2">
        <w:rPr>
          <w:sz w:val="28"/>
          <w:szCs w:val="28"/>
        </w:rPr>
        <w:t xml:space="preserve">Закрутку </w:t>
      </w:r>
      <w:proofErr w:type="spellStart"/>
      <w:r w:rsidRPr="001629B2">
        <w:rPr>
          <w:sz w:val="28"/>
          <w:szCs w:val="28"/>
        </w:rPr>
        <w:t>резиномот</w:t>
      </w:r>
      <w:r>
        <w:rPr>
          <w:sz w:val="28"/>
          <w:szCs w:val="28"/>
        </w:rPr>
        <w:t>о</w:t>
      </w:r>
      <w:r w:rsidRPr="001629B2">
        <w:rPr>
          <w:sz w:val="28"/>
          <w:szCs w:val="28"/>
        </w:rPr>
        <w:t>ра</w:t>
      </w:r>
      <w:proofErr w:type="spellEnd"/>
      <w:r w:rsidRPr="001629B2">
        <w:rPr>
          <w:sz w:val="28"/>
          <w:szCs w:val="28"/>
        </w:rPr>
        <w:t>, запуск модели, корректировку модели во время полета должен производить непосредственно участник.</w:t>
      </w:r>
    </w:p>
    <w:p w:rsidR="00CF51B0" w:rsidRDefault="00CF51B0" w:rsidP="00CF51B0">
      <w:pPr>
        <w:pStyle w:val="a3"/>
        <w:numPr>
          <w:ilvl w:val="1"/>
          <w:numId w:val="12"/>
        </w:numPr>
        <w:autoSpaceDE/>
        <w:autoSpaceDN/>
        <w:spacing w:line="276" w:lineRule="auto"/>
        <w:ind w:left="567" w:hanging="567"/>
        <w:jc w:val="both"/>
        <w:rPr>
          <w:sz w:val="28"/>
          <w:szCs w:val="28"/>
        </w:rPr>
      </w:pPr>
      <w:r w:rsidRPr="001629B2">
        <w:rPr>
          <w:sz w:val="28"/>
          <w:szCs w:val="28"/>
        </w:rPr>
        <w:t>Помогать при подготовке к полету может любой член команды, включая тренера-руководителя.</w:t>
      </w:r>
    </w:p>
    <w:p w:rsidR="00CF51B0" w:rsidRPr="001629B2" w:rsidRDefault="00CF51B0" w:rsidP="00CF51B0">
      <w:pPr>
        <w:pStyle w:val="a3"/>
        <w:numPr>
          <w:ilvl w:val="1"/>
          <w:numId w:val="12"/>
        </w:numPr>
        <w:autoSpaceDE/>
        <w:autoSpaceDN/>
        <w:spacing w:line="276" w:lineRule="auto"/>
        <w:ind w:left="567" w:hanging="567"/>
        <w:jc w:val="both"/>
        <w:rPr>
          <w:sz w:val="28"/>
          <w:szCs w:val="28"/>
        </w:rPr>
      </w:pPr>
      <w:r w:rsidRPr="001629B2">
        <w:rPr>
          <w:sz w:val="28"/>
          <w:szCs w:val="28"/>
        </w:rPr>
        <w:t>Только полеты с продолжительностью 60 сек. и более считаются зачетными. Полет продолжительностью менее 60 сек. считается попыткой и на каждый из 3 зачетных полетов разрешается 1 попытка. Попытки не суммируются.</w:t>
      </w:r>
    </w:p>
    <w:p w:rsidR="00CF51B0" w:rsidRPr="001A4CEA" w:rsidRDefault="00CF51B0" w:rsidP="00CF51B0">
      <w:pPr>
        <w:spacing w:line="276" w:lineRule="auto"/>
        <w:ind w:left="567" w:hanging="567"/>
        <w:jc w:val="both"/>
        <w:rPr>
          <w:sz w:val="28"/>
          <w:szCs w:val="28"/>
        </w:rPr>
      </w:pPr>
    </w:p>
    <w:p w:rsidR="00CF51B0" w:rsidRPr="001A4CEA" w:rsidRDefault="00CF51B0" w:rsidP="00CF51B0">
      <w:pPr>
        <w:pStyle w:val="a3"/>
        <w:numPr>
          <w:ilvl w:val="0"/>
          <w:numId w:val="3"/>
        </w:numPr>
        <w:autoSpaceDE/>
        <w:autoSpaceDN/>
        <w:spacing w:line="276" w:lineRule="auto"/>
        <w:ind w:left="567" w:hanging="567"/>
        <w:jc w:val="center"/>
        <w:rPr>
          <w:b/>
          <w:sz w:val="28"/>
          <w:szCs w:val="28"/>
        </w:rPr>
      </w:pPr>
      <w:r w:rsidRPr="001A4CEA">
        <w:rPr>
          <w:b/>
          <w:sz w:val="28"/>
          <w:szCs w:val="28"/>
        </w:rPr>
        <w:t>Специальные требования к моделям</w:t>
      </w:r>
    </w:p>
    <w:p w:rsidR="00CF51B0" w:rsidRDefault="00CF51B0" w:rsidP="00CF51B0">
      <w:pPr>
        <w:pStyle w:val="a3"/>
        <w:numPr>
          <w:ilvl w:val="1"/>
          <w:numId w:val="13"/>
        </w:numPr>
        <w:autoSpaceDE/>
        <w:autoSpaceDN/>
        <w:spacing w:line="276" w:lineRule="auto"/>
        <w:ind w:left="567" w:hanging="567"/>
        <w:jc w:val="both"/>
        <w:rPr>
          <w:sz w:val="28"/>
          <w:szCs w:val="28"/>
        </w:rPr>
      </w:pPr>
      <w:r w:rsidRPr="009C625F">
        <w:rPr>
          <w:sz w:val="28"/>
          <w:szCs w:val="28"/>
        </w:rPr>
        <w:t>Модель</w:t>
      </w:r>
      <w:r>
        <w:rPr>
          <w:sz w:val="28"/>
          <w:szCs w:val="28"/>
        </w:rPr>
        <w:t xml:space="preserve"> самолета для закрытых помещений чемпионатного </w:t>
      </w:r>
      <w:r>
        <w:rPr>
          <w:b/>
          <w:sz w:val="28"/>
          <w:szCs w:val="28"/>
        </w:rPr>
        <w:t xml:space="preserve">класса </w:t>
      </w:r>
      <w:r>
        <w:rPr>
          <w:b/>
          <w:sz w:val="28"/>
          <w:szCs w:val="28"/>
          <w:lang w:val="en-US"/>
        </w:rPr>
        <w:t>F</w:t>
      </w:r>
      <w:r w:rsidRPr="009C625F">
        <w:rPr>
          <w:b/>
          <w:sz w:val="28"/>
          <w:szCs w:val="28"/>
        </w:rPr>
        <w:t>1</w:t>
      </w:r>
      <w:r>
        <w:rPr>
          <w:b/>
          <w:sz w:val="28"/>
          <w:szCs w:val="28"/>
          <w:lang w:val="en-US"/>
        </w:rPr>
        <w:t>D</w:t>
      </w:r>
      <w:r>
        <w:rPr>
          <w:sz w:val="28"/>
          <w:szCs w:val="28"/>
        </w:rPr>
        <w:t>:</w:t>
      </w:r>
    </w:p>
    <w:p w:rsidR="00CF51B0" w:rsidRDefault="00CF51B0" w:rsidP="00CF51B0">
      <w:pPr>
        <w:pStyle w:val="a3"/>
        <w:numPr>
          <w:ilvl w:val="0"/>
          <w:numId w:val="4"/>
        </w:numPr>
        <w:autoSpaceDE/>
        <w:autoSpaceDN/>
        <w:spacing w:line="276" w:lineRule="auto"/>
        <w:ind w:left="567" w:hanging="567"/>
        <w:rPr>
          <w:sz w:val="28"/>
          <w:szCs w:val="28"/>
        </w:rPr>
      </w:pPr>
      <w:r>
        <w:rPr>
          <w:sz w:val="28"/>
          <w:szCs w:val="28"/>
        </w:rPr>
        <w:t>Размах крыла – не более 550 мм;</w:t>
      </w:r>
    </w:p>
    <w:p w:rsidR="00CF51B0" w:rsidRDefault="00CF51B0" w:rsidP="00CF51B0">
      <w:pPr>
        <w:pStyle w:val="a3"/>
        <w:numPr>
          <w:ilvl w:val="0"/>
          <w:numId w:val="4"/>
        </w:numPr>
        <w:autoSpaceDE/>
        <w:autoSpaceDN/>
        <w:spacing w:line="276" w:lineRule="auto"/>
        <w:ind w:left="567" w:hanging="567"/>
        <w:rPr>
          <w:sz w:val="28"/>
          <w:szCs w:val="28"/>
        </w:rPr>
      </w:pPr>
      <w:r>
        <w:rPr>
          <w:sz w:val="28"/>
          <w:szCs w:val="28"/>
        </w:rPr>
        <w:t>Хорда крыла – не более 200 мм;</w:t>
      </w:r>
    </w:p>
    <w:p w:rsidR="00CF51B0" w:rsidRDefault="00CF51B0" w:rsidP="00CF51B0">
      <w:pPr>
        <w:pStyle w:val="a3"/>
        <w:numPr>
          <w:ilvl w:val="0"/>
          <w:numId w:val="4"/>
        </w:numPr>
        <w:autoSpaceDE/>
        <w:autoSpaceDN/>
        <w:spacing w:line="276" w:lineRule="auto"/>
        <w:ind w:left="567" w:hanging="567"/>
        <w:rPr>
          <w:sz w:val="28"/>
          <w:szCs w:val="28"/>
        </w:rPr>
      </w:pPr>
      <w:r>
        <w:rPr>
          <w:sz w:val="28"/>
          <w:szCs w:val="28"/>
        </w:rPr>
        <w:t>Размах стабилизатора – не более 450 мм, допускаются только монопланы;</w:t>
      </w:r>
    </w:p>
    <w:p w:rsidR="00CF51B0" w:rsidRDefault="00CF51B0" w:rsidP="00CF51B0">
      <w:pPr>
        <w:pStyle w:val="a3"/>
        <w:numPr>
          <w:ilvl w:val="0"/>
          <w:numId w:val="4"/>
        </w:numPr>
        <w:autoSpaceDE/>
        <w:autoSpaceDN/>
        <w:spacing w:line="276" w:lineRule="auto"/>
        <w:ind w:left="567" w:hanging="567"/>
        <w:rPr>
          <w:sz w:val="28"/>
          <w:szCs w:val="28"/>
        </w:rPr>
      </w:pPr>
      <w:r>
        <w:rPr>
          <w:sz w:val="28"/>
          <w:szCs w:val="28"/>
        </w:rPr>
        <w:t xml:space="preserve">Вес модели (без </w:t>
      </w:r>
      <w:proofErr w:type="spellStart"/>
      <w:r>
        <w:rPr>
          <w:sz w:val="28"/>
          <w:szCs w:val="28"/>
        </w:rPr>
        <w:t>резиномотора</w:t>
      </w:r>
      <w:proofErr w:type="spellEnd"/>
      <w:r>
        <w:rPr>
          <w:sz w:val="28"/>
          <w:szCs w:val="28"/>
        </w:rPr>
        <w:t xml:space="preserve">) – не менее 1,4 </w:t>
      </w:r>
      <w:proofErr w:type="spellStart"/>
      <w:r>
        <w:rPr>
          <w:sz w:val="28"/>
          <w:szCs w:val="28"/>
        </w:rPr>
        <w:t>гр</w:t>
      </w:r>
      <w:proofErr w:type="spellEnd"/>
      <w:r>
        <w:rPr>
          <w:sz w:val="28"/>
          <w:szCs w:val="28"/>
        </w:rPr>
        <w:t>;</w:t>
      </w:r>
    </w:p>
    <w:p w:rsidR="00CF51B0" w:rsidRDefault="00CF51B0" w:rsidP="00CF51B0">
      <w:pPr>
        <w:pStyle w:val="a3"/>
        <w:numPr>
          <w:ilvl w:val="0"/>
          <w:numId w:val="4"/>
        </w:numPr>
        <w:autoSpaceDE/>
        <w:autoSpaceDN/>
        <w:spacing w:line="276" w:lineRule="auto"/>
        <w:ind w:left="567" w:hanging="567"/>
        <w:rPr>
          <w:sz w:val="28"/>
          <w:szCs w:val="28"/>
        </w:rPr>
      </w:pPr>
      <w:r>
        <w:rPr>
          <w:sz w:val="28"/>
          <w:szCs w:val="28"/>
        </w:rPr>
        <w:t xml:space="preserve">Вес </w:t>
      </w:r>
      <w:proofErr w:type="spellStart"/>
      <w:r>
        <w:rPr>
          <w:sz w:val="28"/>
          <w:szCs w:val="28"/>
        </w:rPr>
        <w:t>резиномотора</w:t>
      </w:r>
      <w:proofErr w:type="spellEnd"/>
      <w:r>
        <w:rPr>
          <w:sz w:val="28"/>
          <w:szCs w:val="28"/>
        </w:rPr>
        <w:t xml:space="preserve"> – не более 0,4 гр.</w:t>
      </w:r>
    </w:p>
    <w:p w:rsidR="00CF51B0" w:rsidRPr="004D34D6" w:rsidRDefault="00CF51B0" w:rsidP="00CF51B0">
      <w:pPr>
        <w:pStyle w:val="a3"/>
        <w:spacing w:line="276" w:lineRule="auto"/>
        <w:ind w:left="567"/>
        <w:rPr>
          <w:sz w:val="28"/>
          <w:szCs w:val="28"/>
        </w:rPr>
      </w:pPr>
    </w:p>
    <w:p w:rsidR="00CF51B0" w:rsidRDefault="00CF51B0" w:rsidP="00CF51B0">
      <w:pPr>
        <w:pStyle w:val="a3"/>
        <w:spacing w:line="276" w:lineRule="auto"/>
        <w:ind w:left="567" w:hanging="567"/>
        <w:rPr>
          <w:sz w:val="28"/>
          <w:szCs w:val="28"/>
        </w:rPr>
      </w:pPr>
    </w:p>
    <w:p w:rsidR="00CF51B0" w:rsidRDefault="00CF51B0" w:rsidP="00CF51B0">
      <w:pPr>
        <w:pStyle w:val="a3"/>
        <w:numPr>
          <w:ilvl w:val="1"/>
          <w:numId w:val="13"/>
        </w:numPr>
        <w:autoSpaceDE/>
        <w:autoSpaceDN/>
        <w:spacing w:line="276" w:lineRule="auto"/>
        <w:ind w:left="567" w:hanging="567"/>
        <w:jc w:val="both"/>
        <w:rPr>
          <w:sz w:val="28"/>
          <w:szCs w:val="28"/>
        </w:rPr>
      </w:pPr>
      <w:r>
        <w:rPr>
          <w:sz w:val="28"/>
          <w:szCs w:val="28"/>
        </w:rPr>
        <w:t xml:space="preserve">Модель самолета для закрытых помещений </w:t>
      </w:r>
      <w:r>
        <w:rPr>
          <w:b/>
          <w:sz w:val="28"/>
          <w:szCs w:val="28"/>
        </w:rPr>
        <w:t xml:space="preserve">класса </w:t>
      </w:r>
      <w:r>
        <w:rPr>
          <w:b/>
          <w:sz w:val="28"/>
          <w:szCs w:val="28"/>
          <w:lang w:val="en-US"/>
        </w:rPr>
        <w:t>F</w:t>
      </w:r>
      <w:r w:rsidRPr="00A75EDF">
        <w:rPr>
          <w:b/>
          <w:sz w:val="28"/>
          <w:szCs w:val="28"/>
        </w:rPr>
        <w:t>1</w:t>
      </w:r>
      <w:r>
        <w:rPr>
          <w:b/>
          <w:sz w:val="28"/>
          <w:szCs w:val="28"/>
          <w:lang w:val="en-US"/>
        </w:rPr>
        <w:t>M</w:t>
      </w:r>
      <w:r>
        <w:rPr>
          <w:sz w:val="28"/>
          <w:szCs w:val="28"/>
        </w:rPr>
        <w:t>:</w:t>
      </w:r>
    </w:p>
    <w:p w:rsidR="00CF51B0" w:rsidRDefault="00CF51B0" w:rsidP="00CF51B0">
      <w:pPr>
        <w:pStyle w:val="a3"/>
        <w:numPr>
          <w:ilvl w:val="0"/>
          <w:numId w:val="5"/>
        </w:numPr>
        <w:autoSpaceDE/>
        <w:autoSpaceDN/>
        <w:spacing w:line="276" w:lineRule="auto"/>
        <w:ind w:left="567" w:hanging="567"/>
        <w:rPr>
          <w:sz w:val="28"/>
          <w:szCs w:val="28"/>
        </w:rPr>
      </w:pPr>
      <w:r>
        <w:rPr>
          <w:sz w:val="28"/>
          <w:szCs w:val="28"/>
        </w:rPr>
        <w:t>Размах крыла – не более 460 мм, допускаются только монопланы;</w:t>
      </w:r>
    </w:p>
    <w:p w:rsidR="00CF51B0" w:rsidRDefault="00CF51B0" w:rsidP="00CF51B0">
      <w:pPr>
        <w:pStyle w:val="a3"/>
        <w:numPr>
          <w:ilvl w:val="0"/>
          <w:numId w:val="5"/>
        </w:numPr>
        <w:autoSpaceDE/>
        <w:autoSpaceDN/>
        <w:spacing w:line="276" w:lineRule="auto"/>
        <w:ind w:left="567" w:hanging="567"/>
        <w:rPr>
          <w:sz w:val="28"/>
          <w:szCs w:val="28"/>
        </w:rPr>
      </w:pPr>
      <w:r>
        <w:rPr>
          <w:sz w:val="28"/>
          <w:szCs w:val="28"/>
        </w:rPr>
        <w:t xml:space="preserve">Вес модели (без </w:t>
      </w:r>
      <w:proofErr w:type="spellStart"/>
      <w:r>
        <w:rPr>
          <w:sz w:val="28"/>
          <w:szCs w:val="28"/>
        </w:rPr>
        <w:t>резиномотора</w:t>
      </w:r>
      <w:proofErr w:type="spellEnd"/>
      <w:r>
        <w:rPr>
          <w:sz w:val="28"/>
          <w:szCs w:val="28"/>
        </w:rPr>
        <w:t xml:space="preserve">) – не менее 3 </w:t>
      </w:r>
      <w:proofErr w:type="spellStart"/>
      <w:r>
        <w:rPr>
          <w:sz w:val="28"/>
          <w:szCs w:val="28"/>
        </w:rPr>
        <w:t>гр</w:t>
      </w:r>
      <w:proofErr w:type="spellEnd"/>
      <w:r>
        <w:rPr>
          <w:sz w:val="28"/>
          <w:szCs w:val="28"/>
        </w:rPr>
        <w:t>;</w:t>
      </w:r>
    </w:p>
    <w:p w:rsidR="00CF51B0" w:rsidRDefault="00CF51B0" w:rsidP="00CF51B0">
      <w:pPr>
        <w:pStyle w:val="a3"/>
        <w:numPr>
          <w:ilvl w:val="0"/>
          <w:numId w:val="5"/>
        </w:numPr>
        <w:autoSpaceDE/>
        <w:autoSpaceDN/>
        <w:spacing w:line="276" w:lineRule="auto"/>
        <w:ind w:left="567" w:hanging="567"/>
        <w:rPr>
          <w:sz w:val="28"/>
          <w:szCs w:val="28"/>
        </w:rPr>
      </w:pPr>
      <w:r>
        <w:rPr>
          <w:sz w:val="28"/>
          <w:szCs w:val="28"/>
        </w:rPr>
        <w:t xml:space="preserve">Вес </w:t>
      </w:r>
      <w:proofErr w:type="spellStart"/>
      <w:r>
        <w:rPr>
          <w:sz w:val="28"/>
          <w:szCs w:val="28"/>
        </w:rPr>
        <w:t>резиномотора</w:t>
      </w:r>
      <w:proofErr w:type="spellEnd"/>
      <w:r>
        <w:rPr>
          <w:sz w:val="28"/>
          <w:szCs w:val="28"/>
        </w:rPr>
        <w:t xml:space="preserve"> – не более 1,5 гр.</w:t>
      </w:r>
    </w:p>
    <w:p w:rsidR="00CF51B0" w:rsidRPr="0063485A" w:rsidRDefault="00CF51B0" w:rsidP="00CF51B0">
      <w:pPr>
        <w:spacing w:line="276" w:lineRule="auto"/>
        <w:ind w:left="567" w:hanging="567"/>
        <w:rPr>
          <w:sz w:val="28"/>
          <w:szCs w:val="28"/>
        </w:rPr>
      </w:pPr>
    </w:p>
    <w:p w:rsidR="00CF51B0" w:rsidRDefault="00CF51B0" w:rsidP="00CF51B0">
      <w:pPr>
        <w:pStyle w:val="a3"/>
        <w:numPr>
          <w:ilvl w:val="1"/>
          <w:numId w:val="13"/>
        </w:numPr>
        <w:autoSpaceDE/>
        <w:autoSpaceDN/>
        <w:spacing w:line="276" w:lineRule="auto"/>
        <w:ind w:left="567" w:hanging="567"/>
        <w:jc w:val="both"/>
        <w:rPr>
          <w:sz w:val="28"/>
          <w:szCs w:val="28"/>
        </w:rPr>
      </w:pPr>
      <w:r>
        <w:rPr>
          <w:sz w:val="28"/>
          <w:szCs w:val="28"/>
        </w:rPr>
        <w:t xml:space="preserve">Технические характеристики комнатных </w:t>
      </w:r>
      <w:r w:rsidRPr="00A75EDF">
        <w:rPr>
          <w:b/>
          <w:sz w:val="28"/>
          <w:szCs w:val="28"/>
        </w:rPr>
        <w:t xml:space="preserve">моделей </w:t>
      </w:r>
      <w:r w:rsidRPr="00A75EDF">
        <w:rPr>
          <w:b/>
          <w:sz w:val="28"/>
          <w:szCs w:val="28"/>
          <w:lang w:val="en-US"/>
        </w:rPr>
        <w:t>F</w:t>
      </w:r>
      <w:r w:rsidRPr="00A75EDF">
        <w:rPr>
          <w:b/>
          <w:sz w:val="28"/>
          <w:szCs w:val="28"/>
        </w:rPr>
        <w:t>1</w:t>
      </w:r>
      <w:r w:rsidRPr="00A75EDF">
        <w:rPr>
          <w:b/>
          <w:sz w:val="28"/>
          <w:szCs w:val="28"/>
          <w:lang w:val="en-US"/>
        </w:rPr>
        <w:t>L</w:t>
      </w:r>
      <w:r>
        <w:rPr>
          <w:sz w:val="28"/>
          <w:szCs w:val="28"/>
        </w:rPr>
        <w:t>:</w:t>
      </w:r>
    </w:p>
    <w:p w:rsidR="00CF51B0" w:rsidRDefault="00CF51B0" w:rsidP="00CF51B0">
      <w:pPr>
        <w:pStyle w:val="a3"/>
        <w:numPr>
          <w:ilvl w:val="0"/>
          <w:numId w:val="6"/>
        </w:numPr>
        <w:autoSpaceDE/>
        <w:autoSpaceDN/>
        <w:spacing w:line="276" w:lineRule="auto"/>
        <w:ind w:left="567" w:hanging="567"/>
        <w:jc w:val="both"/>
        <w:rPr>
          <w:sz w:val="28"/>
          <w:szCs w:val="28"/>
        </w:rPr>
      </w:pPr>
      <w:r>
        <w:rPr>
          <w:sz w:val="28"/>
          <w:szCs w:val="28"/>
        </w:rPr>
        <w:t>Максимальный размах крыла модели типа моноплан – 457,2 мм;</w:t>
      </w:r>
    </w:p>
    <w:p w:rsidR="00CF51B0" w:rsidRDefault="00CF51B0" w:rsidP="00CF51B0">
      <w:pPr>
        <w:pStyle w:val="a3"/>
        <w:numPr>
          <w:ilvl w:val="0"/>
          <w:numId w:val="6"/>
        </w:numPr>
        <w:autoSpaceDE/>
        <w:autoSpaceDN/>
        <w:spacing w:line="276" w:lineRule="auto"/>
        <w:ind w:left="567" w:hanging="567"/>
        <w:jc w:val="both"/>
        <w:rPr>
          <w:sz w:val="28"/>
          <w:szCs w:val="28"/>
        </w:rPr>
      </w:pPr>
      <w:r>
        <w:rPr>
          <w:sz w:val="28"/>
          <w:szCs w:val="28"/>
        </w:rPr>
        <w:t>Максимальная хорда несущих поверхностей – 76,2 мм;</w:t>
      </w:r>
    </w:p>
    <w:p w:rsidR="00CF51B0" w:rsidRDefault="00CF51B0" w:rsidP="00CF51B0">
      <w:pPr>
        <w:pStyle w:val="a3"/>
        <w:numPr>
          <w:ilvl w:val="0"/>
          <w:numId w:val="6"/>
        </w:numPr>
        <w:autoSpaceDE/>
        <w:autoSpaceDN/>
        <w:spacing w:line="276" w:lineRule="auto"/>
        <w:ind w:left="567" w:hanging="567"/>
        <w:jc w:val="both"/>
        <w:rPr>
          <w:sz w:val="28"/>
          <w:szCs w:val="28"/>
        </w:rPr>
      </w:pPr>
      <w:r>
        <w:rPr>
          <w:sz w:val="28"/>
          <w:szCs w:val="28"/>
        </w:rPr>
        <w:t>Максимальная площадь стабилизатора – 50% от площади крыла;</w:t>
      </w:r>
    </w:p>
    <w:p w:rsidR="00CF51B0" w:rsidRDefault="00CF51B0" w:rsidP="00CF51B0">
      <w:pPr>
        <w:pStyle w:val="a3"/>
        <w:numPr>
          <w:ilvl w:val="0"/>
          <w:numId w:val="6"/>
        </w:numPr>
        <w:autoSpaceDE/>
        <w:autoSpaceDN/>
        <w:spacing w:line="276" w:lineRule="auto"/>
        <w:ind w:left="567" w:hanging="567"/>
        <w:jc w:val="both"/>
        <w:rPr>
          <w:sz w:val="28"/>
          <w:szCs w:val="28"/>
        </w:rPr>
      </w:pPr>
      <w:r>
        <w:rPr>
          <w:sz w:val="28"/>
          <w:szCs w:val="28"/>
        </w:rPr>
        <w:t xml:space="preserve">Вес модели без </w:t>
      </w:r>
      <w:proofErr w:type="spellStart"/>
      <w:r>
        <w:rPr>
          <w:sz w:val="28"/>
          <w:szCs w:val="28"/>
        </w:rPr>
        <w:t>резиномотора</w:t>
      </w:r>
      <w:proofErr w:type="spellEnd"/>
      <w:r>
        <w:rPr>
          <w:sz w:val="28"/>
          <w:szCs w:val="28"/>
        </w:rPr>
        <w:t xml:space="preserve"> должен быть не менее 1,2 грамма;</w:t>
      </w:r>
    </w:p>
    <w:p w:rsidR="00CF51B0" w:rsidRDefault="00CF51B0" w:rsidP="00CF51B0">
      <w:pPr>
        <w:pStyle w:val="a3"/>
        <w:numPr>
          <w:ilvl w:val="0"/>
          <w:numId w:val="6"/>
        </w:numPr>
        <w:autoSpaceDE/>
        <w:autoSpaceDN/>
        <w:spacing w:line="276" w:lineRule="auto"/>
        <w:ind w:left="567" w:hanging="567"/>
        <w:jc w:val="both"/>
        <w:rPr>
          <w:sz w:val="28"/>
          <w:szCs w:val="28"/>
        </w:rPr>
      </w:pPr>
      <w:r>
        <w:rPr>
          <w:sz w:val="28"/>
          <w:szCs w:val="28"/>
        </w:rPr>
        <w:t>Материалы используемые для изготовления модели: модель изготавливается только из дерева (чаще бальзы) и соломы.</w:t>
      </w:r>
    </w:p>
    <w:p w:rsidR="00CF51B0" w:rsidRDefault="00CF51B0" w:rsidP="00CF51B0">
      <w:pPr>
        <w:spacing w:line="276" w:lineRule="auto"/>
        <w:jc w:val="both"/>
        <w:rPr>
          <w:sz w:val="28"/>
          <w:szCs w:val="28"/>
        </w:rPr>
      </w:pPr>
      <w:r w:rsidRPr="00A75EDF">
        <w:rPr>
          <w:b/>
          <w:sz w:val="28"/>
          <w:szCs w:val="28"/>
        </w:rPr>
        <w:t>Исключение:</w:t>
      </w:r>
      <w:r>
        <w:rPr>
          <w:sz w:val="28"/>
          <w:szCs w:val="28"/>
        </w:rPr>
        <w:t xml:space="preserve"> 3 вал пропеллера, задний крючок </w:t>
      </w:r>
      <w:proofErr w:type="spellStart"/>
      <w:r>
        <w:rPr>
          <w:sz w:val="28"/>
          <w:szCs w:val="28"/>
        </w:rPr>
        <w:t>резиномотора</w:t>
      </w:r>
      <w:proofErr w:type="spellEnd"/>
      <w:r>
        <w:rPr>
          <w:sz w:val="28"/>
          <w:szCs w:val="28"/>
        </w:rPr>
        <w:t xml:space="preserve"> и усиливающие детали крепления плоскостей – все металлические крепления должны быть потайными и невидимыми снаружи. Фюзеляж должен быть цельной деревянной рейкой (чаще бальзовой), хвостовая балка может быть, как продолжение фюзеляжа, так и отдельной деталью, и тоже цельнодеревянной, фюзеляж и хвостовая балка сращиваются между собой на длине до 1 см.</w:t>
      </w:r>
    </w:p>
    <w:p w:rsidR="00CF51B0" w:rsidRDefault="00CF51B0" w:rsidP="00CF51B0">
      <w:pPr>
        <w:spacing w:line="276" w:lineRule="auto"/>
        <w:ind w:firstLine="567"/>
        <w:jc w:val="both"/>
        <w:rPr>
          <w:sz w:val="28"/>
          <w:szCs w:val="28"/>
        </w:rPr>
      </w:pPr>
      <w:r>
        <w:rPr>
          <w:sz w:val="28"/>
          <w:szCs w:val="28"/>
        </w:rPr>
        <w:t>Пропеллер изготавливается только из древесины (чаще бальзы).</w:t>
      </w:r>
    </w:p>
    <w:p w:rsidR="00CF51B0" w:rsidRDefault="00CF51B0" w:rsidP="00CF51B0">
      <w:pPr>
        <w:spacing w:line="276" w:lineRule="auto"/>
        <w:ind w:firstLine="567"/>
        <w:jc w:val="both"/>
        <w:rPr>
          <w:sz w:val="28"/>
          <w:szCs w:val="28"/>
        </w:rPr>
      </w:pPr>
      <w:r w:rsidRPr="004D34D6">
        <w:rPr>
          <w:sz w:val="28"/>
          <w:szCs w:val="28"/>
          <w:u w:val="single"/>
        </w:rPr>
        <w:t>Запрещено любое изменение геометрии</w:t>
      </w:r>
      <w:r>
        <w:rPr>
          <w:sz w:val="28"/>
          <w:szCs w:val="28"/>
        </w:rPr>
        <w:t xml:space="preserve"> несущих плоскостей в полете и изменение шага винта в полете, за исключением нормальных деформаций плоскостей от нагрузки в полете и нормальных деформаций фюзеляжа от натяжения </w:t>
      </w:r>
      <w:proofErr w:type="spellStart"/>
      <w:r>
        <w:rPr>
          <w:sz w:val="28"/>
          <w:szCs w:val="28"/>
        </w:rPr>
        <w:t>резиномотра</w:t>
      </w:r>
      <w:proofErr w:type="spellEnd"/>
      <w:r>
        <w:rPr>
          <w:sz w:val="28"/>
          <w:szCs w:val="28"/>
        </w:rPr>
        <w:t>.</w:t>
      </w:r>
    </w:p>
    <w:p w:rsidR="00CF51B0" w:rsidRDefault="00CF51B0" w:rsidP="00CF51B0">
      <w:pPr>
        <w:spacing w:line="276" w:lineRule="auto"/>
        <w:ind w:firstLine="567"/>
        <w:jc w:val="both"/>
        <w:rPr>
          <w:sz w:val="28"/>
          <w:szCs w:val="28"/>
        </w:rPr>
      </w:pPr>
      <w:r w:rsidRPr="00D308DC">
        <w:rPr>
          <w:sz w:val="28"/>
          <w:szCs w:val="28"/>
          <w:u w:val="single"/>
        </w:rPr>
        <w:t>Материал, используемый для обтяжки модели</w:t>
      </w:r>
      <w:r>
        <w:rPr>
          <w:sz w:val="28"/>
          <w:szCs w:val="28"/>
        </w:rPr>
        <w:t>: модель может быть обтянута любым, доступным листовым материалом типа бумаги или пластиковой пленки.</w:t>
      </w:r>
    </w:p>
    <w:p w:rsidR="00CF51B0" w:rsidRDefault="00CF51B0" w:rsidP="00CF51B0">
      <w:pPr>
        <w:spacing w:line="276" w:lineRule="auto"/>
        <w:ind w:left="567"/>
        <w:jc w:val="both"/>
        <w:rPr>
          <w:sz w:val="28"/>
          <w:szCs w:val="28"/>
        </w:rPr>
      </w:pPr>
      <w:r w:rsidRPr="00D308DC">
        <w:rPr>
          <w:sz w:val="28"/>
          <w:szCs w:val="28"/>
          <w:u w:val="single"/>
        </w:rPr>
        <w:t xml:space="preserve">Обтяжка из микропленки запрещена. Вес </w:t>
      </w:r>
      <w:proofErr w:type="spellStart"/>
      <w:r w:rsidRPr="00D308DC">
        <w:rPr>
          <w:sz w:val="28"/>
          <w:szCs w:val="28"/>
          <w:u w:val="single"/>
        </w:rPr>
        <w:t>резиномотра</w:t>
      </w:r>
      <w:proofErr w:type="spellEnd"/>
      <w:r w:rsidRPr="00D308DC">
        <w:rPr>
          <w:sz w:val="28"/>
          <w:szCs w:val="28"/>
          <w:u w:val="single"/>
        </w:rPr>
        <w:t xml:space="preserve"> не ограничен</w:t>
      </w:r>
      <w:r>
        <w:rPr>
          <w:sz w:val="28"/>
          <w:szCs w:val="28"/>
        </w:rPr>
        <w:t>.</w:t>
      </w:r>
    </w:p>
    <w:p w:rsidR="00CF51B0" w:rsidRDefault="00CF51B0" w:rsidP="00CF51B0">
      <w:pPr>
        <w:spacing w:line="276" w:lineRule="auto"/>
        <w:ind w:left="567" w:hanging="567"/>
        <w:jc w:val="both"/>
        <w:rPr>
          <w:sz w:val="28"/>
          <w:szCs w:val="28"/>
        </w:rPr>
      </w:pPr>
    </w:p>
    <w:p w:rsidR="00CF51B0" w:rsidRDefault="00CF51B0" w:rsidP="00CF51B0">
      <w:pPr>
        <w:pStyle w:val="a3"/>
        <w:numPr>
          <w:ilvl w:val="1"/>
          <w:numId w:val="13"/>
        </w:numPr>
        <w:autoSpaceDE/>
        <w:autoSpaceDN/>
        <w:spacing w:line="276" w:lineRule="auto"/>
        <w:ind w:left="567" w:hanging="567"/>
        <w:jc w:val="both"/>
        <w:rPr>
          <w:sz w:val="28"/>
          <w:szCs w:val="28"/>
        </w:rPr>
      </w:pPr>
      <w:proofErr w:type="spellStart"/>
      <w:r w:rsidRPr="00D308DC">
        <w:rPr>
          <w:b/>
          <w:sz w:val="28"/>
          <w:szCs w:val="28"/>
        </w:rPr>
        <w:t>Резиномоторная</w:t>
      </w:r>
      <w:proofErr w:type="spellEnd"/>
      <w:r w:rsidRPr="00D308DC">
        <w:rPr>
          <w:b/>
          <w:sz w:val="28"/>
          <w:szCs w:val="28"/>
        </w:rPr>
        <w:t xml:space="preserve"> модель вертолета</w:t>
      </w:r>
      <w:r>
        <w:rPr>
          <w:sz w:val="28"/>
          <w:szCs w:val="28"/>
        </w:rPr>
        <w:t>:</w:t>
      </w:r>
    </w:p>
    <w:p w:rsidR="00CF51B0" w:rsidRDefault="00CF51B0" w:rsidP="00CF51B0">
      <w:pPr>
        <w:pStyle w:val="a3"/>
        <w:numPr>
          <w:ilvl w:val="0"/>
          <w:numId w:val="7"/>
        </w:numPr>
        <w:autoSpaceDE/>
        <w:autoSpaceDN/>
        <w:spacing w:line="276" w:lineRule="auto"/>
        <w:ind w:left="567" w:hanging="567"/>
        <w:jc w:val="both"/>
        <w:rPr>
          <w:sz w:val="28"/>
          <w:szCs w:val="28"/>
        </w:rPr>
      </w:pPr>
      <w:r>
        <w:rPr>
          <w:sz w:val="28"/>
          <w:szCs w:val="28"/>
        </w:rPr>
        <w:t>Количество лопастей не более четырех;</w:t>
      </w:r>
    </w:p>
    <w:p w:rsidR="00CF51B0" w:rsidRDefault="00CF51B0" w:rsidP="00CF51B0">
      <w:pPr>
        <w:pStyle w:val="a3"/>
        <w:numPr>
          <w:ilvl w:val="0"/>
          <w:numId w:val="7"/>
        </w:numPr>
        <w:autoSpaceDE/>
        <w:autoSpaceDN/>
        <w:spacing w:line="276" w:lineRule="auto"/>
        <w:ind w:left="567" w:hanging="567"/>
        <w:jc w:val="both"/>
        <w:rPr>
          <w:sz w:val="28"/>
          <w:szCs w:val="28"/>
        </w:rPr>
      </w:pPr>
      <w:r>
        <w:rPr>
          <w:sz w:val="28"/>
          <w:szCs w:val="28"/>
        </w:rPr>
        <w:t>Диаметр винтов не более 450 мм.;</w:t>
      </w:r>
    </w:p>
    <w:p w:rsidR="00CF51B0" w:rsidRDefault="00CF51B0" w:rsidP="00CF51B0">
      <w:pPr>
        <w:pStyle w:val="a3"/>
        <w:numPr>
          <w:ilvl w:val="0"/>
          <w:numId w:val="7"/>
        </w:numPr>
        <w:autoSpaceDE/>
        <w:autoSpaceDN/>
        <w:spacing w:line="276" w:lineRule="auto"/>
        <w:ind w:left="567" w:hanging="567"/>
        <w:jc w:val="both"/>
        <w:rPr>
          <w:sz w:val="28"/>
          <w:szCs w:val="28"/>
        </w:rPr>
      </w:pPr>
      <w:r>
        <w:rPr>
          <w:sz w:val="28"/>
          <w:szCs w:val="28"/>
        </w:rPr>
        <w:t xml:space="preserve">Вес модели без </w:t>
      </w:r>
      <w:proofErr w:type="spellStart"/>
      <w:r>
        <w:rPr>
          <w:sz w:val="28"/>
          <w:szCs w:val="28"/>
        </w:rPr>
        <w:t>резиномотра</w:t>
      </w:r>
      <w:proofErr w:type="spellEnd"/>
      <w:r>
        <w:rPr>
          <w:sz w:val="28"/>
          <w:szCs w:val="28"/>
        </w:rPr>
        <w:t xml:space="preserve"> – не менее 1 грамма.</w:t>
      </w:r>
    </w:p>
    <w:p w:rsidR="00CF51B0" w:rsidRDefault="00CF51B0" w:rsidP="00CF51B0">
      <w:pPr>
        <w:pStyle w:val="a3"/>
        <w:spacing w:line="276" w:lineRule="auto"/>
        <w:ind w:left="567" w:hanging="567"/>
        <w:jc w:val="both"/>
        <w:rPr>
          <w:sz w:val="28"/>
          <w:szCs w:val="28"/>
        </w:rPr>
      </w:pPr>
    </w:p>
    <w:p w:rsidR="00CF51B0" w:rsidRDefault="00CF51B0" w:rsidP="00CF51B0">
      <w:pPr>
        <w:pStyle w:val="a3"/>
        <w:numPr>
          <w:ilvl w:val="1"/>
          <w:numId w:val="13"/>
        </w:numPr>
        <w:autoSpaceDE/>
        <w:autoSpaceDN/>
        <w:spacing w:line="276" w:lineRule="auto"/>
        <w:ind w:left="567" w:hanging="567"/>
        <w:jc w:val="both"/>
        <w:rPr>
          <w:sz w:val="28"/>
          <w:szCs w:val="28"/>
        </w:rPr>
      </w:pPr>
      <w:r>
        <w:rPr>
          <w:sz w:val="28"/>
          <w:szCs w:val="28"/>
        </w:rPr>
        <w:t xml:space="preserve">Модель-копия самолета с </w:t>
      </w:r>
      <w:proofErr w:type="spellStart"/>
      <w:r>
        <w:rPr>
          <w:sz w:val="28"/>
          <w:szCs w:val="28"/>
        </w:rPr>
        <w:t>резиномотром</w:t>
      </w:r>
      <w:proofErr w:type="spellEnd"/>
      <w:r>
        <w:rPr>
          <w:sz w:val="28"/>
          <w:szCs w:val="28"/>
        </w:rPr>
        <w:t xml:space="preserve"> (</w:t>
      </w:r>
      <w:r w:rsidRPr="00D308DC">
        <w:rPr>
          <w:b/>
          <w:sz w:val="28"/>
          <w:szCs w:val="28"/>
        </w:rPr>
        <w:t xml:space="preserve">класс </w:t>
      </w:r>
      <w:r w:rsidRPr="00D308DC">
        <w:rPr>
          <w:b/>
          <w:sz w:val="28"/>
          <w:szCs w:val="28"/>
          <w:lang w:val="en-US"/>
        </w:rPr>
        <w:t>F</w:t>
      </w:r>
      <w:r w:rsidRPr="00D308DC">
        <w:rPr>
          <w:b/>
          <w:sz w:val="28"/>
          <w:szCs w:val="28"/>
        </w:rPr>
        <w:t>4</w:t>
      </w:r>
      <w:r w:rsidRPr="00D308DC">
        <w:rPr>
          <w:b/>
          <w:sz w:val="28"/>
          <w:szCs w:val="28"/>
          <w:lang w:val="en-US"/>
        </w:rPr>
        <w:t>D</w:t>
      </w:r>
      <w:r>
        <w:rPr>
          <w:sz w:val="28"/>
          <w:szCs w:val="28"/>
        </w:rPr>
        <w:t>):</w:t>
      </w:r>
    </w:p>
    <w:p w:rsidR="00CF51B0" w:rsidRDefault="00CF51B0" w:rsidP="00CF51B0">
      <w:pPr>
        <w:pStyle w:val="a3"/>
        <w:numPr>
          <w:ilvl w:val="0"/>
          <w:numId w:val="8"/>
        </w:numPr>
        <w:autoSpaceDE/>
        <w:autoSpaceDN/>
        <w:spacing w:line="276" w:lineRule="auto"/>
        <w:ind w:left="567" w:hanging="567"/>
        <w:jc w:val="both"/>
        <w:rPr>
          <w:sz w:val="28"/>
          <w:szCs w:val="28"/>
        </w:rPr>
      </w:pPr>
      <w:r>
        <w:rPr>
          <w:sz w:val="28"/>
          <w:szCs w:val="28"/>
        </w:rPr>
        <w:t>Максимальный полетный вес – 150 гр.;</w:t>
      </w:r>
    </w:p>
    <w:p w:rsidR="00CF51B0" w:rsidRDefault="00CF51B0" w:rsidP="00CF51B0">
      <w:pPr>
        <w:pStyle w:val="a3"/>
        <w:numPr>
          <w:ilvl w:val="0"/>
          <w:numId w:val="8"/>
        </w:numPr>
        <w:autoSpaceDE/>
        <w:autoSpaceDN/>
        <w:spacing w:line="276" w:lineRule="auto"/>
        <w:ind w:left="567" w:hanging="567"/>
        <w:jc w:val="both"/>
        <w:rPr>
          <w:sz w:val="28"/>
          <w:szCs w:val="28"/>
        </w:rPr>
      </w:pPr>
      <w:r>
        <w:rPr>
          <w:sz w:val="28"/>
          <w:szCs w:val="28"/>
        </w:rPr>
        <w:t>Максимальная нагрузка на крыло – 15 гр./дм2.</w:t>
      </w:r>
    </w:p>
    <w:p w:rsidR="00CF51B0" w:rsidRDefault="00CF51B0" w:rsidP="00CF51B0">
      <w:pPr>
        <w:spacing w:line="276" w:lineRule="auto"/>
        <w:ind w:firstLine="567"/>
        <w:jc w:val="both"/>
        <w:rPr>
          <w:sz w:val="28"/>
          <w:szCs w:val="28"/>
        </w:rPr>
      </w:pPr>
      <w:r>
        <w:rPr>
          <w:sz w:val="28"/>
          <w:szCs w:val="28"/>
        </w:rPr>
        <w:t>Правила и критерии стендовой оценки те же, что и для других моделей – копий. Если на реальном прототипе явно виден пилот, то при стендовой оценке должен быть масштабный макет пилота (макет пилота не оценивается), но при отсутствии макета пилота от общей стендовой оценки вычитается 10%.</w:t>
      </w:r>
    </w:p>
    <w:p w:rsidR="00CF51B0" w:rsidRDefault="00CF51B0" w:rsidP="00CF51B0">
      <w:pPr>
        <w:spacing w:line="276" w:lineRule="auto"/>
        <w:ind w:left="567"/>
        <w:jc w:val="both"/>
        <w:rPr>
          <w:sz w:val="28"/>
          <w:szCs w:val="28"/>
        </w:rPr>
      </w:pPr>
    </w:p>
    <w:p w:rsidR="00CF51B0" w:rsidRDefault="00CF51B0" w:rsidP="00CF51B0">
      <w:pPr>
        <w:spacing w:line="276" w:lineRule="auto"/>
        <w:ind w:left="567"/>
        <w:jc w:val="both"/>
        <w:rPr>
          <w:sz w:val="28"/>
          <w:szCs w:val="28"/>
        </w:rPr>
      </w:pPr>
      <w:r>
        <w:rPr>
          <w:sz w:val="28"/>
          <w:szCs w:val="28"/>
        </w:rPr>
        <w:t xml:space="preserve">Оценка </w:t>
      </w:r>
      <w:proofErr w:type="spellStart"/>
      <w:r>
        <w:rPr>
          <w:sz w:val="28"/>
          <w:szCs w:val="28"/>
        </w:rPr>
        <w:t>копийности</w:t>
      </w:r>
      <w:proofErr w:type="spellEnd"/>
      <w:r>
        <w:rPr>
          <w:sz w:val="28"/>
          <w:szCs w:val="28"/>
        </w:rPr>
        <w:t xml:space="preserve"> проводится с расстояния 1,5 м и 0,5 м.</w:t>
      </w:r>
    </w:p>
    <w:p w:rsidR="00CF51B0" w:rsidRDefault="00CF51B0" w:rsidP="00CF51B0">
      <w:pPr>
        <w:spacing w:line="276" w:lineRule="auto"/>
        <w:ind w:left="567" w:hanging="567"/>
        <w:jc w:val="both"/>
        <w:rPr>
          <w:sz w:val="28"/>
          <w:szCs w:val="28"/>
        </w:rPr>
      </w:pPr>
      <w:r w:rsidRPr="0063485A">
        <w:rPr>
          <w:b/>
          <w:sz w:val="28"/>
          <w:szCs w:val="28"/>
        </w:rPr>
        <w:lastRenderedPageBreak/>
        <w:t>Оценка полета</w:t>
      </w:r>
      <w:r>
        <w:rPr>
          <w:sz w:val="28"/>
          <w:szCs w:val="28"/>
        </w:rPr>
        <w:t>:</w:t>
      </w:r>
    </w:p>
    <w:p w:rsidR="00CF51B0" w:rsidRDefault="00CF51B0" w:rsidP="00CF51B0">
      <w:pPr>
        <w:spacing w:line="276" w:lineRule="auto"/>
        <w:ind w:firstLine="567"/>
        <w:jc w:val="both"/>
        <w:rPr>
          <w:sz w:val="28"/>
          <w:szCs w:val="28"/>
        </w:rPr>
      </w:pPr>
      <w:r>
        <w:rPr>
          <w:sz w:val="28"/>
          <w:szCs w:val="28"/>
        </w:rPr>
        <w:t xml:space="preserve">Полет засчитывается, если модель класса </w:t>
      </w:r>
      <w:r>
        <w:rPr>
          <w:sz w:val="28"/>
          <w:szCs w:val="28"/>
          <w:lang w:val="en-US"/>
        </w:rPr>
        <w:t>F</w:t>
      </w:r>
      <w:r w:rsidRPr="0063485A">
        <w:rPr>
          <w:sz w:val="28"/>
          <w:szCs w:val="28"/>
        </w:rPr>
        <w:t>4</w:t>
      </w:r>
      <w:r>
        <w:rPr>
          <w:sz w:val="28"/>
          <w:szCs w:val="28"/>
          <w:lang w:val="en-US"/>
        </w:rPr>
        <w:t>D</w:t>
      </w:r>
      <w:r>
        <w:rPr>
          <w:sz w:val="28"/>
          <w:szCs w:val="28"/>
        </w:rPr>
        <w:t xml:space="preserve"> находится в воздухе не менее 15 секунд. Каждому участнику предоставляется возможность совершить 4 полета. В зачет идет лучший полет.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F51B0" w:rsidRPr="00A54628" w:rsidTr="00EE0124">
        <w:tc>
          <w:tcPr>
            <w:tcW w:w="9345" w:type="dxa"/>
            <w:gridSpan w:val="2"/>
          </w:tcPr>
          <w:p w:rsidR="00CF51B0" w:rsidRPr="00A54628" w:rsidRDefault="00CF51B0" w:rsidP="00EE0124">
            <w:pPr>
              <w:spacing w:line="276" w:lineRule="auto"/>
              <w:ind w:left="567" w:hanging="567"/>
              <w:jc w:val="center"/>
              <w:rPr>
                <w:sz w:val="24"/>
                <w:szCs w:val="24"/>
              </w:rPr>
            </w:pPr>
            <w:r w:rsidRPr="00A54628">
              <w:rPr>
                <w:sz w:val="24"/>
                <w:szCs w:val="24"/>
              </w:rPr>
              <w:t>КОЭФФИЦИЕНТЫ ОЦЕНКИ ЭЛЕМЕНТОВ ПОЛЕТА</w:t>
            </w:r>
          </w:p>
        </w:tc>
      </w:tr>
      <w:tr w:rsidR="00CF51B0" w:rsidRPr="00A54628" w:rsidTr="00EE0124">
        <w:tc>
          <w:tcPr>
            <w:tcW w:w="4672" w:type="dxa"/>
            <w:tcBorders>
              <w:bottom w:val="single" w:sz="4" w:space="0" w:color="auto"/>
            </w:tcBorders>
          </w:tcPr>
          <w:p w:rsidR="00CF51B0" w:rsidRPr="00A54628" w:rsidRDefault="00CF51B0" w:rsidP="00EE0124">
            <w:pPr>
              <w:spacing w:line="276" w:lineRule="auto"/>
              <w:ind w:left="567" w:hanging="567"/>
              <w:jc w:val="center"/>
              <w:rPr>
                <w:sz w:val="24"/>
                <w:szCs w:val="24"/>
              </w:rPr>
            </w:pPr>
            <w:r w:rsidRPr="00A54628">
              <w:rPr>
                <w:sz w:val="24"/>
                <w:szCs w:val="24"/>
              </w:rPr>
              <w:t>ЭТАПЫ ПОЛЕТА</w:t>
            </w:r>
          </w:p>
        </w:tc>
        <w:tc>
          <w:tcPr>
            <w:tcW w:w="4673" w:type="dxa"/>
            <w:tcBorders>
              <w:bottom w:val="single" w:sz="4" w:space="0" w:color="auto"/>
            </w:tcBorders>
          </w:tcPr>
          <w:p w:rsidR="00CF51B0" w:rsidRPr="00A54628" w:rsidRDefault="00CF51B0" w:rsidP="00EE0124">
            <w:pPr>
              <w:spacing w:line="276" w:lineRule="auto"/>
              <w:ind w:left="567" w:hanging="567"/>
              <w:jc w:val="center"/>
              <w:rPr>
                <w:sz w:val="24"/>
                <w:szCs w:val="24"/>
              </w:rPr>
            </w:pPr>
            <w:r w:rsidRPr="00A54628">
              <w:rPr>
                <w:sz w:val="24"/>
                <w:szCs w:val="24"/>
              </w:rPr>
              <w:t>КОЭФФИЦИЕНТ</w:t>
            </w:r>
          </w:p>
        </w:tc>
      </w:tr>
      <w:tr w:rsidR="00CF51B0" w:rsidRPr="00A54628" w:rsidTr="00EE0124">
        <w:tc>
          <w:tcPr>
            <w:tcW w:w="4672" w:type="dxa"/>
            <w:tcBorders>
              <w:bottom w:val="nil"/>
              <w:right w:val="nil"/>
            </w:tcBorders>
          </w:tcPr>
          <w:p w:rsidR="00CF51B0" w:rsidRPr="00A54628" w:rsidRDefault="00CF51B0" w:rsidP="00EE0124">
            <w:pPr>
              <w:spacing w:line="276" w:lineRule="auto"/>
              <w:ind w:left="567" w:hanging="567"/>
              <w:jc w:val="both"/>
            </w:pPr>
            <w:r w:rsidRPr="00A54628">
              <w:t>Взлет</w:t>
            </w:r>
          </w:p>
        </w:tc>
        <w:tc>
          <w:tcPr>
            <w:tcW w:w="4673" w:type="dxa"/>
            <w:tcBorders>
              <w:left w:val="nil"/>
              <w:bottom w:val="nil"/>
            </w:tcBorders>
          </w:tcPr>
          <w:p w:rsidR="00CF51B0" w:rsidRPr="00A54628" w:rsidRDefault="00CF51B0" w:rsidP="00EE0124">
            <w:pPr>
              <w:spacing w:line="276" w:lineRule="auto"/>
              <w:ind w:left="567" w:hanging="567"/>
              <w:jc w:val="center"/>
            </w:pPr>
            <w:r w:rsidRPr="00A54628">
              <w:t>10</w:t>
            </w:r>
          </w:p>
        </w:tc>
      </w:tr>
      <w:tr w:rsidR="00CF51B0" w:rsidRPr="00A54628" w:rsidTr="00EE0124">
        <w:tc>
          <w:tcPr>
            <w:tcW w:w="4672" w:type="dxa"/>
            <w:tcBorders>
              <w:top w:val="nil"/>
              <w:bottom w:val="nil"/>
              <w:right w:val="nil"/>
            </w:tcBorders>
          </w:tcPr>
          <w:p w:rsidR="00CF51B0" w:rsidRPr="00A54628" w:rsidRDefault="00CF51B0" w:rsidP="00EE0124">
            <w:pPr>
              <w:spacing w:line="276" w:lineRule="auto"/>
              <w:ind w:left="567" w:hanging="567"/>
              <w:jc w:val="both"/>
            </w:pPr>
            <w:r w:rsidRPr="00A54628">
              <w:t>Набор высоты</w:t>
            </w:r>
          </w:p>
        </w:tc>
        <w:tc>
          <w:tcPr>
            <w:tcW w:w="4673" w:type="dxa"/>
            <w:tcBorders>
              <w:top w:val="nil"/>
              <w:left w:val="nil"/>
              <w:bottom w:val="nil"/>
            </w:tcBorders>
          </w:tcPr>
          <w:p w:rsidR="00CF51B0" w:rsidRPr="00A54628" w:rsidRDefault="00CF51B0" w:rsidP="00EE0124">
            <w:pPr>
              <w:spacing w:line="276" w:lineRule="auto"/>
              <w:ind w:left="567" w:hanging="567"/>
              <w:jc w:val="center"/>
            </w:pPr>
            <w:r w:rsidRPr="00A54628">
              <w:t>8</w:t>
            </w:r>
          </w:p>
        </w:tc>
      </w:tr>
      <w:tr w:rsidR="00CF51B0" w:rsidRPr="00A54628" w:rsidTr="00EE0124">
        <w:tc>
          <w:tcPr>
            <w:tcW w:w="4672" w:type="dxa"/>
            <w:tcBorders>
              <w:top w:val="nil"/>
              <w:bottom w:val="nil"/>
              <w:right w:val="nil"/>
            </w:tcBorders>
          </w:tcPr>
          <w:p w:rsidR="00CF51B0" w:rsidRPr="00A54628" w:rsidRDefault="00CF51B0" w:rsidP="00EE0124">
            <w:pPr>
              <w:spacing w:line="276" w:lineRule="auto"/>
              <w:ind w:left="567" w:hanging="567"/>
              <w:jc w:val="both"/>
            </w:pPr>
            <w:r w:rsidRPr="00A54628">
              <w:t>Реализм полета</w:t>
            </w:r>
          </w:p>
        </w:tc>
        <w:tc>
          <w:tcPr>
            <w:tcW w:w="4673" w:type="dxa"/>
            <w:tcBorders>
              <w:top w:val="nil"/>
              <w:left w:val="nil"/>
              <w:bottom w:val="nil"/>
            </w:tcBorders>
          </w:tcPr>
          <w:p w:rsidR="00CF51B0" w:rsidRPr="00A54628" w:rsidRDefault="00CF51B0" w:rsidP="00EE0124">
            <w:pPr>
              <w:spacing w:line="276" w:lineRule="auto"/>
              <w:ind w:left="567" w:hanging="567"/>
              <w:jc w:val="center"/>
            </w:pPr>
            <w:r w:rsidRPr="00A54628">
              <w:t>24</w:t>
            </w:r>
          </w:p>
        </w:tc>
      </w:tr>
      <w:tr w:rsidR="00CF51B0" w:rsidRPr="00A54628" w:rsidTr="00EE0124">
        <w:tc>
          <w:tcPr>
            <w:tcW w:w="4672" w:type="dxa"/>
            <w:tcBorders>
              <w:top w:val="nil"/>
              <w:bottom w:val="nil"/>
              <w:right w:val="nil"/>
            </w:tcBorders>
          </w:tcPr>
          <w:p w:rsidR="00CF51B0" w:rsidRPr="00A54628" w:rsidRDefault="00CF51B0" w:rsidP="00EE0124">
            <w:pPr>
              <w:spacing w:line="276" w:lineRule="auto"/>
              <w:ind w:left="567" w:hanging="567"/>
              <w:jc w:val="both"/>
            </w:pPr>
            <w:r w:rsidRPr="00A54628">
              <w:t>Спуск</w:t>
            </w:r>
          </w:p>
        </w:tc>
        <w:tc>
          <w:tcPr>
            <w:tcW w:w="4673" w:type="dxa"/>
            <w:tcBorders>
              <w:top w:val="nil"/>
              <w:left w:val="nil"/>
              <w:bottom w:val="nil"/>
            </w:tcBorders>
          </w:tcPr>
          <w:p w:rsidR="00CF51B0" w:rsidRPr="00A54628" w:rsidRDefault="00CF51B0" w:rsidP="00EE0124">
            <w:pPr>
              <w:spacing w:line="276" w:lineRule="auto"/>
              <w:ind w:left="567" w:hanging="567"/>
              <w:jc w:val="center"/>
            </w:pPr>
            <w:r w:rsidRPr="00A54628">
              <w:t>12</w:t>
            </w:r>
          </w:p>
        </w:tc>
      </w:tr>
      <w:tr w:rsidR="00CF51B0" w:rsidRPr="00A54628" w:rsidTr="00EE0124">
        <w:tc>
          <w:tcPr>
            <w:tcW w:w="4672" w:type="dxa"/>
            <w:tcBorders>
              <w:top w:val="nil"/>
              <w:bottom w:val="nil"/>
              <w:right w:val="nil"/>
            </w:tcBorders>
          </w:tcPr>
          <w:p w:rsidR="00CF51B0" w:rsidRPr="00A54628" w:rsidRDefault="00CF51B0" w:rsidP="00EE0124">
            <w:pPr>
              <w:spacing w:line="276" w:lineRule="auto"/>
              <w:ind w:left="567" w:hanging="567"/>
              <w:jc w:val="both"/>
            </w:pPr>
            <w:r w:rsidRPr="00A54628">
              <w:t>Приземление</w:t>
            </w:r>
          </w:p>
        </w:tc>
        <w:tc>
          <w:tcPr>
            <w:tcW w:w="4673" w:type="dxa"/>
            <w:tcBorders>
              <w:top w:val="nil"/>
              <w:left w:val="nil"/>
              <w:bottom w:val="nil"/>
            </w:tcBorders>
          </w:tcPr>
          <w:p w:rsidR="00CF51B0" w:rsidRPr="00A54628" w:rsidRDefault="00CF51B0" w:rsidP="00EE0124">
            <w:pPr>
              <w:spacing w:line="276" w:lineRule="auto"/>
              <w:ind w:left="567" w:hanging="567"/>
              <w:jc w:val="center"/>
            </w:pPr>
            <w:r w:rsidRPr="00A54628">
              <w:t>11</w:t>
            </w:r>
          </w:p>
        </w:tc>
      </w:tr>
      <w:tr w:rsidR="00CF51B0" w:rsidRPr="00A54628" w:rsidTr="00EE0124">
        <w:tc>
          <w:tcPr>
            <w:tcW w:w="4672" w:type="dxa"/>
            <w:tcBorders>
              <w:top w:val="nil"/>
              <w:right w:val="nil"/>
            </w:tcBorders>
          </w:tcPr>
          <w:p w:rsidR="00CF51B0" w:rsidRPr="00A54628" w:rsidRDefault="00CF51B0" w:rsidP="00EE0124">
            <w:pPr>
              <w:spacing w:line="276" w:lineRule="auto"/>
              <w:ind w:left="567" w:hanging="567"/>
              <w:jc w:val="both"/>
            </w:pPr>
            <w:r w:rsidRPr="00A54628">
              <w:t>Время в полете</w:t>
            </w:r>
          </w:p>
        </w:tc>
        <w:tc>
          <w:tcPr>
            <w:tcW w:w="4673" w:type="dxa"/>
            <w:tcBorders>
              <w:top w:val="nil"/>
              <w:left w:val="nil"/>
            </w:tcBorders>
          </w:tcPr>
          <w:p w:rsidR="00CF51B0" w:rsidRPr="00A54628" w:rsidRDefault="00CF51B0" w:rsidP="00EE0124">
            <w:pPr>
              <w:spacing w:line="276" w:lineRule="auto"/>
              <w:ind w:left="567" w:hanging="567"/>
              <w:jc w:val="center"/>
            </w:pPr>
            <w:r w:rsidRPr="00A54628">
              <w:t>10</w:t>
            </w:r>
          </w:p>
        </w:tc>
      </w:tr>
    </w:tbl>
    <w:p w:rsidR="00CF51B0" w:rsidRDefault="00CF51B0" w:rsidP="00CF51B0">
      <w:pPr>
        <w:spacing w:line="276" w:lineRule="auto"/>
        <w:ind w:firstLine="567"/>
        <w:jc w:val="both"/>
        <w:rPr>
          <w:sz w:val="28"/>
          <w:szCs w:val="28"/>
        </w:rPr>
      </w:pPr>
      <w:r>
        <w:rPr>
          <w:sz w:val="28"/>
          <w:szCs w:val="28"/>
        </w:rPr>
        <w:t>Продолжительность полета оценивается до 30 секунд. Допускается взлет «с рук», при этом оценка «за взлет» - 0.</w:t>
      </w:r>
    </w:p>
    <w:p w:rsidR="00CF51B0" w:rsidRDefault="00CF51B0" w:rsidP="00CF51B0">
      <w:pPr>
        <w:spacing w:line="276" w:lineRule="auto"/>
        <w:ind w:firstLine="567"/>
        <w:jc w:val="both"/>
        <w:rPr>
          <w:sz w:val="28"/>
          <w:szCs w:val="28"/>
        </w:rPr>
      </w:pPr>
      <w:r>
        <w:rPr>
          <w:sz w:val="28"/>
          <w:szCs w:val="28"/>
        </w:rPr>
        <w:t>Время фиксации полета начинается с момента отрыва модели от поверхности. При столкновении модели с препятствием хронометраж времени прекращается, дальнейшие демонстрации не оцениваются.</w:t>
      </w:r>
    </w:p>
    <w:p w:rsidR="00CF51B0" w:rsidRDefault="00CF51B0" w:rsidP="00CF51B0">
      <w:pPr>
        <w:spacing w:line="276" w:lineRule="auto"/>
        <w:ind w:left="567" w:hanging="567"/>
        <w:jc w:val="both"/>
        <w:rPr>
          <w:sz w:val="28"/>
          <w:szCs w:val="28"/>
        </w:rPr>
      </w:pPr>
      <w:r w:rsidRPr="00950B55">
        <w:rPr>
          <w:b/>
          <w:sz w:val="28"/>
          <w:szCs w:val="28"/>
        </w:rPr>
        <w:t>Надбавки за сложность</w:t>
      </w:r>
      <w:r>
        <w:rPr>
          <w:sz w:val="28"/>
          <w:szCs w:val="28"/>
        </w:rPr>
        <w:t>:</w:t>
      </w:r>
    </w:p>
    <w:p w:rsidR="00CF51B0" w:rsidRDefault="00CF51B0" w:rsidP="00CF51B0">
      <w:pPr>
        <w:spacing w:line="276" w:lineRule="auto"/>
        <w:ind w:firstLine="567"/>
        <w:jc w:val="both"/>
        <w:rPr>
          <w:sz w:val="28"/>
          <w:szCs w:val="28"/>
        </w:rPr>
      </w:pPr>
      <w:r>
        <w:rPr>
          <w:sz w:val="28"/>
          <w:szCs w:val="28"/>
        </w:rPr>
        <w:t>Полет может быть премирован за сложность, как указано в приведенном ниже списке. Все надбавки складываются. Для получения оценки очки за лучший полет умножаются на соответствующую полную надбавку.</w:t>
      </w:r>
    </w:p>
    <w:tbl>
      <w:tblPr>
        <w:tblW w:w="0" w:type="auto"/>
        <w:tblLook w:val="04A0" w:firstRow="1" w:lastRow="0" w:firstColumn="1" w:lastColumn="0" w:noHBand="0" w:noVBand="1"/>
      </w:tblPr>
      <w:tblGrid>
        <w:gridCol w:w="5098"/>
        <w:gridCol w:w="4246"/>
      </w:tblGrid>
      <w:tr w:rsidR="00CF51B0" w:rsidRPr="00A54628" w:rsidTr="00EE0124">
        <w:tc>
          <w:tcPr>
            <w:tcW w:w="5098" w:type="dxa"/>
          </w:tcPr>
          <w:p w:rsidR="00CF51B0" w:rsidRPr="004D34D6" w:rsidRDefault="00CF51B0" w:rsidP="00EE0124">
            <w:pPr>
              <w:spacing w:line="276" w:lineRule="auto"/>
              <w:ind w:right="-109"/>
              <w:rPr>
                <w:sz w:val="28"/>
                <w:szCs w:val="28"/>
                <w:u w:val="single"/>
              </w:rPr>
            </w:pPr>
            <w:r w:rsidRPr="004D34D6">
              <w:rPr>
                <w:sz w:val="28"/>
                <w:szCs w:val="28"/>
                <w:u w:val="single"/>
              </w:rPr>
              <w:t>а) Двигатели на отдельных векторах тяги</w:t>
            </w:r>
          </w:p>
        </w:tc>
        <w:tc>
          <w:tcPr>
            <w:tcW w:w="4246" w:type="dxa"/>
          </w:tcPr>
          <w:p w:rsidR="00CF51B0" w:rsidRPr="004D34D6" w:rsidRDefault="00CF51B0" w:rsidP="00EE0124">
            <w:pPr>
              <w:spacing w:line="276" w:lineRule="auto"/>
              <w:rPr>
                <w:sz w:val="28"/>
                <w:szCs w:val="28"/>
                <w:u w:val="single"/>
              </w:rPr>
            </w:pPr>
            <w:r w:rsidRPr="004D34D6">
              <w:rPr>
                <w:sz w:val="28"/>
                <w:szCs w:val="28"/>
                <w:u w:val="single"/>
              </w:rPr>
              <w:t>/</w:t>
            </w:r>
            <w:r>
              <w:rPr>
                <w:sz w:val="28"/>
                <w:szCs w:val="28"/>
                <w:u w:val="single"/>
              </w:rPr>
              <w:t xml:space="preserve"> </w:t>
            </w:r>
            <w:r w:rsidRPr="004D34D6">
              <w:rPr>
                <w:sz w:val="28"/>
                <w:szCs w:val="28"/>
                <w:u w:val="single"/>
              </w:rPr>
              <w:t>Бонус %</w:t>
            </w:r>
          </w:p>
        </w:tc>
      </w:tr>
      <w:tr w:rsidR="00CF51B0" w:rsidRPr="00A54628" w:rsidTr="00EE0124">
        <w:tc>
          <w:tcPr>
            <w:tcW w:w="5098" w:type="dxa"/>
          </w:tcPr>
          <w:p w:rsidR="00CF51B0" w:rsidRPr="00A54628" w:rsidRDefault="00CF51B0" w:rsidP="00CF51B0">
            <w:pPr>
              <w:numPr>
                <w:ilvl w:val="0"/>
                <w:numId w:val="14"/>
              </w:numPr>
              <w:autoSpaceDE/>
              <w:autoSpaceDN/>
              <w:spacing w:line="276" w:lineRule="auto"/>
              <w:ind w:left="567" w:hanging="567"/>
              <w:rPr>
                <w:sz w:val="28"/>
                <w:szCs w:val="28"/>
              </w:rPr>
            </w:pPr>
            <w:r w:rsidRPr="00A54628">
              <w:rPr>
                <w:sz w:val="28"/>
                <w:szCs w:val="28"/>
              </w:rPr>
              <w:t>один</w:t>
            </w:r>
          </w:p>
        </w:tc>
        <w:tc>
          <w:tcPr>
            <w:tcW w:w="4246" w:type="dxa"/>
          </w:tcPr>
          <w:p w:rsidR="00CF51B0" w:rsidRPr="00A54628" w:rsidRDefault="00CF51B0" w:rsidP="00EE0124">
            <w:pPr>
              <w:spacing w:line="276" w:lineRule="auto"/>
              <w:rPr>
                <w:sz w:val="28"/>
                <w:szCs w:val="28"/>
              </w:rPr>
            </w:pPr>
            <w:r w:rsidRPr="00A54628">
              <w:rPr>
                <w:sz w:val="28"/>
                <w:szCs w:val="28"/>
              </w:rPr>
              <w:t>0%</w:t>
            </w:r>
          </w:p>
        </w:tc>
      </w:tr>
      <w:tr w:rsidR="00CF51B0" w:rsidRPr="00A54628" w:rsidTr="00EE0124">
        <w:tc>
          <w:tcPr>
            <w:tcW w:w="5098" w:type="dxa"/>
          </w:tcPr>
          <w:p w:rsidR="00CF51B0" w:rsidRPr="00A54628" w:rsidRDefault="00CF51B0" w:rsidP="00CF51B0">
            <w:pPr>
              <w:numPr>
                <w:ilvl w:val="0"/>
                <w:numId w:val="14"/>
              </w:numPr>
              <w:autoSpaceDE/>
              <w:autoSpaceDN/>
              <w:spacing w:line="276" w:lineRule="auto"/>
              <w:ind w:left="567" w:hanging="567"/>
              <w:rPr>
                <w:sz w:val="28"/>
                <w:szCs w:val="28"/>
              </w:rPr>
            </w:pPr>
            <w:r w:rsidRPr="00A54628">
              <w:rPr>
                <w:sz w:val="28"/>
                <w:szCs w:val="28"/>
              </w:rPr>
              <w:t>два</w:t>
            </w:r>
          </w:p>
        </w:tc>
        <w:tc>
          <w:tcPr>
            <w:tcW w:w="4246" w:type="dxa"/>
          </w:tcPr>
          <w:p w:rsidR="00CF51B0" w:rsidRPr="00A54628" w:rsidRDefault="00CF51B0" w:rsidP="00EE0124">
            <w:pPr>
              <w:spacing w:line="276" w:lineRule="auto"/>
              <w:rPr>
                <w:sz w:val="28"/>
                <w:szCs w:val="28"/>
              </w:rPr>
            </w:pPr>
            <w:r w:rsidRPr="00A54628">
              <w:rPr>
                <w:sz w:val="28"/>
                <w:szCs w:val="28"/>
              </w:rPr>
              <w:t>10%</w:t>
            </w:r>
          </w:p>
        </w:tc>
      </w:tr>
      <w:tr w:rsidR="00CF51B0" w:rsidRPr="00A54628" w:rsidTr="00EE0124">
        <w:tc>
          <w:tcPr>
            <w:tcW w:w="5098" w:type="dxa"/>
          </w:tcPr>
          <w:p w:rsidR="00CF51B0" w:rsidRPr="00A54628" w:rsidRDefault="00CF51B0" w:rsidP="00CF51B0">
            <w:pPr>
              <w:numPr>
                <w:ilvl w:val="0"/>
                <w:numId w:val="14"/>
              </w:numPr>
              <w:autoSpaceDE/>
              <w:autoSpaceDN/>
              <w:spacing w:line="276" w:lineRule="auto"/>
              <w:ind w:left="567" w:hanging="567"/>
              <w:rPr>
                <w:sz w:val="28"/>
                <w:szCs w:val="28"/>
              </w:rPr>
            </w:pPr>
            <w:r w:rsidRPr="00A54628">
              <w:rPr>
                <w:sz w:val="28"/>
                <w:szCs w:val="28"/>
              </w:rPr>
              <w:t>три</w:t>
            </w:r>
          </w:p>
        </w:tc>
        <w:tc>
          <w:tcPr>
            <w:tcW w:w="4246" w:type="dxa"/>
          </w:tcPr>
          <w:p w:rsidR="00CF51B0" w:rsidRPr="00A54628" w:rsidRDefault="00CF51B0" w:rsidP="00EE0124">
            <w:pPr>
              <w:spacing w:line="276" w:lineRule="auto"/>
              <w:rPr>
                <w:sz w:val="28"/>
                <w:szCs w:val="28"/>
              </w:rPr>
            </w:pPr>
            <w:r w:rsidRPr="00A54628">
              <w:rPr>
                <w:sz w:val="28"/>
                <w:szCs w:val="28"/>
              </w:rPr>
              <w:t>10%</w:t>
            </w:r>
          </w:p>
        </w:tc>
      </w:tr>
      <w:tr w:rsidR="00CF51B0" w:rsidRPr="00A54628" w:rsidTr="00EE0124">
        <w:tc>
          <w:tcPr>
            <w:tcW w:w="5098" w:type="dxa"/>
          </w:tcPr>
          <w:p w:rsidR="00CF51B0" w:rsidRPr="00A54628" w:rsidRDefault="00CF51B0" w:rsidP="00CF51B0">
            <w:pPr>
              <w:numPr>
                <w:ilvl w:val="0"/>
                <w:numId w:val="14"/>
              </w:numPr>
              <w:autoSpaceDE/>
              <w:autoSpaceDN/>
              <w:spacing w:line="276" w:lineRule="auto"/>
              <w:ind w:left="567" w:hanging="567"/>
              <w:rPr>
                <w:sz w:val="28"/>
                <w:szCs w:val="28"/>
              </w:rPr>
            </w:pPr>
            <w:r w:rsidRPr="00A54628">
              <w:rPr>
                <w:sz w:val="28"/>
                <w:szCs w:val="28"/>
              </w:rPr>
              <w:t>четыре</w:t>
            </w:r>
          </w:p>
        </w:tc>
        <w:tc>
          <w:tcPr>
            <w:tcW w:w="4246" w:type="dxa"/>
          </w:tcPr>
          <w:p w:rsidR="00CF51B0" w:rsidRPr="00A54628" w:rsidRDefault="00CF51B0" w:rsidP="00EE0124">
            <w:pPr>
              <w:spacing w:line="276" w:lineRule="auto"/>
              <w:rPr>
                <w:sz w:val="28"/>
                <w:szCs w:val="28"/>
              </w:rPr>
            </w:pPr>
            <w:r w:rsidRPr="00A54628">
              <w:rPr>
                <w:sz w:val="28"/>
                <w:szCs w:val="28"/>
              </w:rPr>
              <w:t>20%</w:t>
            </w:r>
          </w:p>
        </w:tc>
      </w:tr>
    </w:tbl>
    <w:p w:rsidR="00CF51B0" w:rsidRDefault="00CF51B0" w:rsidP="00CF51B0">
      <w:pPr>
        <w:spacing w:line="276" w:lineRule="auto"/>
        <w:jc w:val="both"/>
        <w:rPr>
          <w:sz w:val="28"/>
          <w:szCs w:val="28"/>
        </w:rPr>
      </w:pPr>
      <w:r w:rsidRPr="007C5001">
        <w:rPr>
          <w:b/>
          <w:sz w:val="28"/>
          <w:szCs w:val="28"/>
        </w:rPr>
        <w:t>Примечание</w:t>
      </w:r>
      <w:r>
        <w:rPr>
          <w:sz w:val="28"/>
          <w:szCs w:val="28"/>
        </w:rPr>
        <w:t xml:space="preserve">: для получения бонуса за </w:t>
      </w:r>
      <w:proofErr w:type="spellStart"/>
      <w:r>
        <w:rPr>
          <w:sz w:val="28"/>
          <w:szCs w:val="28"/>
        </w:rPr>
        <w:t>многомоторность</w:t>
      </w:r>
      <w:proofErr w:type="spellEnd"/>
      <w:r>
        <w:rPr>
          <w:sz w:val="28"/>
          <w:szCs w:val="28"/>
        </w:rPr>
        <w:t xml:space="preserve"> каждый пропеллер должен вращаться отдельным мотором, если на прототипе не было предусмотрено иначе. Двигатели должны быть одинаковыми по мощности.</w:t>
      </w:r>
    </w:p>
    <w:tbl>
      <w:tblPr>
        <w:tblW w:w="0" w:type="auto"/>
        <w:tblLook w:val="04A0" w:firstRow="1" w:lastRow="0" w:firstColumn="1" w:lastColumn="0" w:noHBand="0" w:noVBand="1"/>
      </w:tblPr>
      <w:tblGrid>
        <w:gridCol w:w="7650"/>
        <w:gridCol w:w="1695"/>
      </w:tblGrid>
      <w:tr w:rsidR="00CF51B0" w:rsidRPr="00A54628" w:rsidTr="00EE0124">
        <w:tc>
          <w:tcPr>
            <w:tcW w:w="7650" w:type="dxa"/>
          </w:tcPr>
          <w:p w:rsidR="00CF51B0" w:rsidRPr="004D34D6" w:rsidRDefault="00CF51B0" w:rsidP="00EE0124">
            <w:pPr>
              <w:spacing w:line="276" w:lineRule="auto"/>
              <w:ind w:left="567" w:hanging="567"/>
              <w:jc w:val="both"/>
              <w:rPr>
                <w:sz w:val="28"/>
                <w:szCs w:val="28"/>
                <w:u w:val="single"/>
              </w:rPr>
            </w:pPr>
            <w:r w:rsidRPr="004D34D6">
              <w:rPr>
                <w:sz w:val="28"/>
                <w:szCs w:val="28"/>
                <w:u w:val="single"/>
              </w:rPr>
              <w:t>б) Шасси</w:t>
            </w:r>
          </w:p>
        </w:tc>
        <w:tc>
          <w:tcPr>
            <w:tcW w:w="1695" w:type="dxa"/>
          </w:tcPr>
          <w:p w:rsidR="00CF51B0" w:rsidRPr="004D34D6" w:rsidRDefault="00CF51B0" w:rsidP="00EE0124">
            <w:pPr>
              <w:spacing w:line="276" w:lineRule="auto"/>
              <w:rPr>
                <w:sz w:val="28"/>
                <w:szCs w:val="28"/>
                <w:u w:val="single"/>
              </w:rPr>
            </w:pPr>
            <w:r w:rsidRPr="004D34D6">
              <w:rPr>
                <w:sz w:val="28"/>
                <w:szCs w:val="28"/>
                <w:u w:val="single"/>
              </w:rPr>
              <w:t>Бонус %</w:t>
            </w:r>
          </w:p>
        </w:tc>
      </w:tr>
      <w:tr w:rsidR="00CF51B0" w:rsidRPr="00A54628" w:rsidTr="00EE0124">
        <w:tc>
          <w:tcPr>
            <w:tcW w:w="7650" w:type="dxa"/>
          </w:tcPr>
          <w:p w:rsidR="00CF51B0" w:rsidRPr="00A54628" w:rsidRDefault="00CF51B0" w:rsidP="00CF51B0">
            <w:pPr>
              <w:numPr>
                <w:ilvl w:val="0"/>
                <w:numId w:val="14"/>
              </w:numPr>
              <w:autoSpaceDE/>
              <w:autoSpaceDN/>
              <w:spacing w:line="276" w:lineRule="auto"/>
              <w:ind w:left="567" w:hanging="567"/>
              <w:jc w:val="both"/>
              <w:rPr>
                <w:sz w:val="28"/>
                <w:szCs w:val="28"/>
              </w:rPr>
            </w:pPr>
            <w:r w:rsidRPr="00A54628">
              <w:rPr>
                <w:sz w:val="28"/>
                <w:szCs w:val="28"/>
              </w:rPr>
              <w:t>Неубирающиеся, любой конфигурации</w:t>
            </w:r>
          </w:p>
        </w:tc>
        <w:tc>
          <w:tcPr>
            <w:tcW w:w="1695" w:type="dxa"/>
          </w:tcPr>
          <w:p w:rsidR="00CF51B0" w:rsidRPr="00A54628" w:rsidRDefault="00CF51B0" w:rsidP="00EE0124">
            <w:pPr>
              <w:spacing w:line="276" w:lineRule="auto"/>
              <w:ind w:left="567"/>
              <w:jc w:val="both"/>
              <w:rPr>
                <w:sz w:val="28"/>
                <w:szCs w:val="28"/>
              </w:rPr>
            </w:pPr>
            <w:r w:rsidRPr="00A54628">
              <w:rPr>
                <w:sz w:val="28"/>
                <w:szCs w:val="28"/>
              </w:rPr>
              <w:t>0%</w:t>
            </w:r>
          </w:p>
        </w:tc>
      </w:tr>
      <w:tr w:rsidR="00CF51B0" w:rsidRPr="00A54628" w:rsidTr="00EE0124">
        <w:tc>
          <w:tcPr>
            <w:tcW w:w="7650" w:type="dxa"/>
          </w:tcPr>
          <w:p w:rsidR="00CF51B0" w:rsidRPr="00A54628" w:rsidRDefault="00CF51B0" w:rsidP="00CF51B0">
            <w:pPr>
              <w:numPr>
                <w:ilvl w:val="0"/>
                <w:numId w:val="14"/>
              </w:numPr>
              <w:autoSpaceDE/>
              <w:autoSpaceDN/>
              <w:spacing w:line="276" w:lineRule="auto"/>
              <w:ind w:left="567" w:hanging="567"/>
              <w:jc w:val="both"/>
              <w:rPr>
                <w:sz w:val="28"/>
                <w:szCs w:val="28"/>
              </w:rPr>
            </w:pPr>
            <w:r w:rsidRPr="00A54628">
              <w:rPr>
                <w:sz w:val="28"/>
                <w:szCs w:val="28"/>
              </w:rPr>
              <w:t>Убирающиеся, остаются убранными при посадке</w:t>
            </w:r>
          </w:p>
        </w:tc>
        <w:tc>
          <w:tcPr>
            <w:tcW w:w="1695" w:type="dxa"/>
          </w:tcPr>
          <w:p w:rsidR="00CF51B0" w:rsidRPr="00A54628" w:rsidRDefault="00CF51B0" w:rsidP="00EE0124">
            <w:pPr>
              <w:spacing w:line="276" w:lineRule="auto"/>
              <w:ind w:left="567"/>
              <w:jc w:val="both"/>
              <w:rPr>
                <w:sz w:val="28"/>
                <w:szCs w:val="28"/>
              </w:rPr>
            </w:pPr>
            <w:r w:rsidRPr="00A54628">
              <w:rPr>
                <w:sz w:val="28"/>
                <w:szCs w:val="28"/>
              </w:rPr>
              <w:t>10%</w:t>
            </w:r>
          </w:p>
        </w:tc>
      </w:tr>
      <w:tr w:rsidR="00CF51B0" w:rsidRPr="00A54628" w:rsidTr="00EE0124">
        <w:tc>
          <w:tcPr>
            <w:tcW w:w="7650" w:type="dxa"/>
          </w:tcPr>
          <w:p w:rsidR="00CF51B0" w:rsidRPr="00A54628" w:rsidRDefault="00CF51B0" w:rsidP="00CF51B0">
            <w:pPr>
              <w:numPr>
                <w:ilvl w:val="0"/>
                <w:numId w:val="14"/>
              </w:numPr>
              <w:autoSpaceDE/>
              <w:autoSpaceDN/>
              <w:spacing w:line="276" w:lineRule="auto"/>
              <w:ind w:left="567" w:hanging="567"/>
              <w:jc w:val="both"/>
              <w:rPr>
                <w:sz w:val="28"/>
                <w:szCs w:val="28"/>
              </w:rPr>
            </w:pPr>
            <w:r w:rsidRPr="00A54628">
              <w:rPr>
                <w:sz w:val="28"/>
                <w:szCs w:val="28"/>
              </w:rPr>
              <w:t>Убирающиеся, выпускаются перед посадкой</w:t>
            </w:r>
          </w:p>
        </w:tc>
        <w:tc>
          <w:tcPr>
            <w:tcW w:w="1695" w:type="dxa"/>
          </w:tcPr>
          <w:p w:rsidR="00CF51B0" w:rsidRPr="00A54628" w:rsidRDefault="00CF51B0" w:rsidP="00EE0124">
            <w:pPr>
              <w:spacing w:line="276" w:lineRule="auto"/>
              <w:ind w:left="567"/>
              <w:jc w:val="both"/>
              <w:rPr>
                <w:sz w:val="28"/>
                <w:szCs w:val="28"/>
              </w:rPr>
            </w:pPr>
            <w:r w:rsidRPr="00A54628">
              <w:rPr>
                <w:sz w:val="28"/>
                <w:szCs w:val="28"/>
              </w:rPr>
              <w:t>20%</w:t>
            </w:r>
          </w:p>
        </w:tc>
      </w:tr>
    </w:tbl>
    <w:p w:rsidR="00CF51B0" w:rsidRDefault="00CF51B0" w:rsidP="00CF51B0">
      <w:pPr>
        <w:numPr>
          <w:ilvl w:val="0"/>
          <w:numId w:val="14"/>
        </w:numPr>
        <w:autoSpaceDE/>
        <w:autoSpaceDN/>
        <w:spacing w:line="276" w:lineRule="auto"/>
        <w:ind w:left="567" w:hanging="567"/>
        <w:jc w:val="both"/>
        <w:rPr>
          <w:sz w:val="28"/>
          <w:szCs w:val="28"/>
        </w:rPr>
      </w:pPr>
      <w:r>
        <w:rPr>
          <w:sz w:val="28"/>
          <w:szCs w:val="28"/>
        </w:rPr>
        <w:t>Дополнительные условия.</w:t>
      </w:r>
    </w:p>
    <w:p w:rsidR="00CF51B0" w:rsidRPr="003D6FA8" w:rsidRDefault="00CF51B0" w:rsidP="00CF51B0">
      <w:pPr>
        <w:spacing w:line="276" w:lineRule="auto"/>
        <w:jc w:val="both"/>
        <w:rPr>
          <w:sz w:val="28"/>
          <w:szCs w:val="28"/>
        </w:rPr>
      </w:pPr>
      <w:r w:rsidRPr="003D6FA8">
        <w:rPr>
          <w:sz w:val="28"/>
          <w:szCs w:val="28"/>
        </w:rPr>
        <w:t xml:space="preserve">Для участника соревнования в классе моделей </w:t>
      </w:r>
      <w:r w:rsidRPr="003D6FA8">
        <w:rPr>
          <w:sz w:val="28"/>
          <w:szCs w:val="28"/>
          <w:lang w:val="en-US"/>
        </w:rPr>
        <w:t>F</w:t>
      </w:r>
      <w:r w:rsidRPr="003D6FA8">
        <w:rPr>
          <w:sz w:val="28"/>
          <w:szCs w:val="28"/>
        </w:rPr>
        <w:t>4</w:t>
      </w:r>
      <w:r w:rsidRPr="003D6FA8">
        <w:rPr>
          <w:sz w:val="28"/>
          <w:szCs w:val="28"/>
          <w:lang w:val="en-US"/>
        </w:rPr>
        <w:t>D</w:t>
      </w:r>
      <w:r w:rsidRPr="003D6FA8">
        <w:rPr>
          <w:sz w:val="28"/>
          <w:szCs w:val="28"/>
        </w:rPr>
        <w:t xml:space="preserve"> необходимо:</w:t>
      </w:r>
    </w:p>
    <w:p w:rsidR="00CF51B0" w:rsidRPr="003D6FA8" w:rsidRDefault="00CF51B0" w:rsidP="00CF51B0">
      <w:pPr>
        <w:pStyle w:val="a3"/>
        <w:numPr>
          <w:ilvl w:val="0"/>
          <w:numId w:val="19"/>
        </w:numPr>
        <w:autoSpaceDE/>
        <w:autoSpaceDN/>
        <w:spacing w:line="276" w:lineRule="auto"/>
        <w:jc w:val="both"/>
        <w:rPr>
          <w:sz w:val="28"/>
          <w:szCs w:val="28"/>
        </w:rPr>
      </w:pPr>
      <w:r w:rsidRPr="003D6FA8">
        <w:rPr>
          <w:sz w:val="28"/>
          <w:szCs w:val="28"/>
        </w:rPr>
        <w:t>Направить техническую документацию прототипа заявленной модели самолета;</w:t>
      </w:r>
    </w:p>
    <w:p w:rsidR="00CF51B0" w:rsidRPr="00D15BD0" w:rsidRDefault="00CF51B0" w:rsidP="00CF51B0">
      <w:pPr>
        <w:pStyle w:val="a3"/>
        <w:numPr>
          <w:ilvl w:val="0"/>
          <w:numId w:val="19"/>
        </w:numPr>
        <w:autoSpaceDE/>
        <w:autoSpaceDN/>
        <w:spacing w:line="276" w:lineRule="auto"/>
        <w:jc w:val="both"/>
        <w:rPr>
          <w:sz w:val="28"/>
          <w:szCs w:val="28"/>
          <w:highlight w:val="yellow"/>
        </w:rPr>
      </w:pPr>
      <w:r w:rsidRPr="003D6FA8">
        <w:rPr>
          <w:sz w:val="28"/>
          <w:szCs w:val="28"/>
        </w:rPr>
        <w:t xml:space="preserve">Фотографии прототипа, вид сбоку, сверху снизу, также приложить 3 фотографии </w:t>
      </w:r>
      <w:r w:rsidRPr="003D6FA8">
        <w:rPr>
          <w:sz w:val="28"/>
          <w:szCs w:val="28"/>
          <w:u w:val="single"/>
        </w:rPr>
        <w:t>модели</w:t>
      </w:r>
      <w:r w:rsidRPr="00D15BD0">
        <w:rPr>
          <w:sz w:val="28"/>
          <w:szCs w:val="28"/>
          <w:u w:val="single"/>
        </w:rPr>
        <w:t xml:space="preserve"> самолета</w:t>
      </w:r>
      <w:r w:rsidRPr="00D15BD0">
        <w:rPr>
          <w:sz w:val="28"/>
          <w:szCs w:val="28"/>
        </w:rPr>
        <w:t xml:space="preserve">: вид сбоку, вид сверху, вид снизу. </w:t>
      </w:r>
      <w:r w:rsidRPr="00D15BD0">
        <w:rPr>
          <w:sz w:val="28"/>
          <w:szCs w:val="28"/>
        </w:rPr>
        <w:lastRenderedPageBreak/>
        <w:t xml:space="preserve">Возможны дополнения фото документации для более точной детализации модели и ее </w:t>
      </w:r>
      <w:r w:rsidRPr="005F296B">
        <w:rPr>
          <w:sz w:val="28"/>
          <w:szCs w:val="28"/>
        </w:rPr>
        <w:t>оценки.</w:t>
      </w:r>
    </w:p>
    <w:p w:rsidR="00CF51B0" w:rsidRPr="00D15BD0" w:rsidRDefault="00CF51B0" w:rsidP="00CF51B0">
      <w:pPr>
        <w:pStyle w:val="a3"/>
        <w:numPr>
          <w:ilvl w:val="1"/>
          <w:numId w:val="13"/>
        </w:numPr>
        <w:shd w:val="clear" w:color="auto" w:fill="FFFFFF"/>
        <w:autoSpaceDE/>
        <w:autoSpaceDN/>
        <w:jc w:val="both"/>
        <w:rPr>
          <w:sz w:val="28"/>
          <w:szCs w:val="28"/>
        </w:rPr>
      </w:pPr>
      <w:r w:rsidRPr="00D15BD0">
        <w:rPr>
          <w:sz w:val="28"/>
          <w:szCs w:val="28"/>
        </w:rPr>
        <w:t xml:space="preserve">Технические требования по </w:t>
      </w:r>
      <w:proofErr w:type="spellStart"/>
      <w:r w:rsidRPr="00D15BD0">
        <w:rPr>
          <w:sz w:val="28"/>
          <w:szCs w:val="28"/>
        </w:rPr>
        <w:t>пеноплексовой</w:t>
      </w:r>
      <w:proofErr w:type="spellEnd"/>
      <w:r w:rsidRPr="00D15BD0">
        <w:rPr>
          <w:sz w:val="28"/>
          <w:szCs w:val="28"/>
        </w:rPr>
        <w:t xml:space="preserve"> модели самолета </w:t>
      </w:r>
      <w:r w:rsidRPr="00D15BD0">
        <w:rPr>
          <w:sz w:val="28"/>
          <w:szCs w:val="28"/>
          <w:lang w:val="en-US"/>
        </w:rPr>
        <w:t>F</w:t>
      </w:r>
      <w:r w:rsidRPr="00D15BD0">
        <w:rPr>
          <w:sz w:val="28"/>
          <w:szCs w:val="28"/>
        </w:rPr>
        <w:t>1</w:t>
      </w:r>
      <w:r w:rsidRPr="00D15BD0">
        <w:rPr>
          <w:sz w:val="28"/>
          <w:szCs w:val="28"/>
          <w:lang w:val="en-US"/>
        </w:rPr>
        <w:t>L</w:t>
      </w:r>
      <w:r w:rsidRPr="00D15BD0">
        <w:rPr>
          <w:sz w:val="28"/>
          <w:szCs w:val="28"/>
        </w:rPr>
        <w:t xml:space="preserve"> (</w:t>
      </w:r>
      <w:r w:rsidRPr="00D15BD0">
        <w:rPr>
          <w:sz w:val="28"/>
          <w:szCs w:val="28"/>
          <w:lang w:val="en-US"/>
        </w:rPr>
        <w:t>N</w:t>
      </w:r>
      <w:r w:rsidRPr="00D15BD0">
        <w:rPr>
          <w:sz w:val="28"/>
          <w:szCs w:val="28"/>
        </w:rPr>
        <w:t>)</w:t>
      </w:r>
    </w:p>
    <w:p w:rsidR="00CF51B0" w:rsidRPr="002D33A6" w:rsidRDefault="00CF51B0" w:rsidP="00CF51B0">
      <w:pPr>
        <w:shd w:val="clear" w:color="auto" w:fill="FFFFFF"/>
        <w:jc w:val="both"/>
        <w:rPr>
          <w:sz w:val="28"/>
          <w:szCs w:val="28"/>
        </w:rPr>
      </w:pPr>
      <w:r w:rsidRPr="00D15BD0">
        <w:rPr>
          <w:sz w:val="28"/>
          <w:szCs w:val="28"/>
        </w:rPr>
        <w:t xml:space="preserve"> Вес моде</w:t>
      </w:r>
      <w:r>
        <w:rPr>
          <w:sz w:val="28"/>
          <w:szCs w:val="28"/>
        </w:rPr>
        <w:t xml:space="preserve">ли без двигателя не менее 10 грамм. </w:t>
      </w:r>
      <w:r w:rsidRPr="00D15BD0">
        <w:rPr>
          <w:sz w:val="28"/>
          <w:szCs w:val="28"/>
        </w:rPr>
        <w:t xml:space="preserve">Вес двигателя не ограничен. Фюзеляж рейка древесина (сосна). Размах плоскости крыла 450 мм хорда 75, плоскости изготовлены из единого </w:t>
      </w:r>
      <w:r w:rsidRPr="00693BF1">
        <w:rPr>
          <w:color w:val="333333"/>
          <w:sz w:val="28"/>
          <w:szCs w:val="28"/>
        </w:rPr>
        <w:t xml:space="preserve">материала (Чаще </w:t>
      </w:r>
      <w:proofErr w:type="spellStart"/>
      <w:r w:rsidRPr="00693BF1">
        <w:rPr>
          <w:color w:val="333333"/>
          <w:sz w:val="28"/>
          <w:szCs w:val="28"/>
        </w:rPr>
        <w:t>пеноплекс</w:t>
      </w:r>
      <w:proofErr w:type="spellEnd"/>
      <w:r w:rsidRPr="00693BF1">
        <w:rPr>
          <w:color w:val="333333"/>
          <w:sz w:val="28"/>
          <w:szCs w:val="28"/>
        </w:rPr>
        <w:t>,</w:t>
      </w:r>
      <w:r>
        <w:rPr>
          <w:color w:val="333333"/>
          <w:sz w:val="28"/>
          <w:szCs w:val="28"/>
        </w:rPr>
        <w:t xml:space="preserve"> </w:t>
      </w:r>
      <w:proofErr w:type="spellStart"/>
      <w:r w:rsidRPr="00693BF1">
        <w:rPr>
          <w:color w:val="333333"/>
          <w:sz w:val="28"/>
          <w:szCs w:val="28"/>
        </w:rPr>
        <w:t>гипрон</w:t>
      </w:r>
      <w:proofErr w:type="spellEnd"/>
      <w:r>
        <w:rPr>
          <w:color w:val="333333"/>
          <w:sz w:val="28"/>
          <w:szCs w:val="28"/>
        </w:rPr>
        <w:t xml:space="preserve"> </w:t>
      </w:r>
      <w:r w:rsidRPr="00693BF1">
        <w:rPr>
          <w:color w:val="333333"/>
          <w:sz w:val="28"/>
          <w:szCs w:val="28"/>
        </w:rPr>
        <w:t>и т</w:t>
      </w:r>
      <w:r>
        <w:rPr>
          <w:color w:val="333333"/>
          <w:sz w:val="28"/>
          <w:szCs w:val="28"/>
        </w:rPr>
        <w:t>.</w:t>
      </w:r>
      <w:r w:rsidRPr="00693BF1">
        <w:rPr>
          <w:color w:val="333333"/>
          <w:sz w:val="28"/>
          <w:szCs w:val="28"/>
        </w:rPr>
        <w:t>д.)</w:t>
      </w:r>
      <w:r>
        <w:rPr>
          <w:color w:val="333333"/>
          <w:sz w:val="28"/>
          <w:szCs w:val="28"/>
        </w:rPr>
        <w:t xml:space="preserve"> стабилизатор 50%. </w:t>
      </w:r>
      <w:r w:rsidRPr="00693BF1">
        <w:rPr>
          <w:color w:val="333333"/>
          <w:sz w:val="28"/>
          <w:szCs w:val="28"/>
        </w:rPr>
        <w:t>Воздушн</w:t>
      </w:r>
      <w:r>
        <w:rPr>
          <w:color w:val="333333"/>
          <w:sz w:val="28"/>
          <w:szCs w:val="28"/>
        </w:rPr>
        <w:t>ый винт любой, (</w:t>
      </w:r>
      <w:proofErr w:type="spellStart"/>
      <w:r>
        <w:rPr>
          <w:color w:val="333333"/>
          <w:sz w:val="28"/>
          <w:szCs w:val="28"/>
        </w:rPr>
        <w:t>бальса</w:t>
      </w:r>
      <w:proofErr w:type="spellEnd"/>
      <w:r>
        <w:rPr>
          <w:color w:val="333333"/>
          <w:sz w:val="28"/>
          <w:szCs w:val="28"/>
        </w:rPr>
        <w:t xml:space="preserve">, пластик, </w:t>
      </w:r>
      <w:r w:rsidRPr="00693BF1">
        <w:rPr>
          <w:color w:val="333333"/>
          <w:sz w:val="28"/>
          <w:szCs w:val="28"/>
        </w:rPr>
        <w:t>производственные) кроме изменяемого шага, наборный, металлический</w:t>
      </w:r>
      <w:r>
        <w:rPr>
          <w:color w:val="333333"/>
          <w:sz w:val="28"/>
          <w:szCs w:val="28"/>
        </w:rPr>
        <w:t>.</w:t>
      </w:r>
    </w:p>
    <w:p w:rsidR="00CF51B0" w:rsidRDefault="00CF51B0" w:rsidP="00CF51B0">
      <w:pPr>
        <w:pStyle w:val="a3"/>
        <w:spacing w:line="276" w:lineRule="auto"/>
        <w:ind w:left="567" w:hanging="567"/>
        <w:jc w:val="both"/>
        <w:rPr>
          <w:sz w:val="28"/>
          <w:szCs w:val="28"/>
        </w:rPr>
      </w:pPr>
    </w:p>
    <w:p w:rsidR="00CF51B0" w:rsidRPr="00DD5DD8" w:rsidRDefault="00CF51B0" w:rsidP="00CF51B0">
      <w:pPr>
        <w:pStyle w:val="a3"/>
        <w:numPr>
          <w:ilvl w:val="0"/>
          <w:numId w:val="3"/>
        </w:numPr>
        <w:autoSpaceDE/>
        <w:autoSpaceDN/>
        <w:spacing w:line="276" w:lineRule="auto"/>
        <w:jc w:val="center"/>
        <w:rPr>
          <w:b/>
          <w:sz w:val="28"/>
          <w:szCs w:val="28"/>
        </w:rPr>
      </w:pPr>
      <w:r w:rsidRPr="00DD5DD8">
        <w:rPr>
          <w:b/>
          <w:sz w:val="28"/>
          <w:szCs w:val="28"/>
        </w:rPr>
        <w:t xml:space="preserve">Подведение итогов </w:t>
      </w:r>
    </w:p>
    <w:p w:rsidR="00CF51B0" w:rsidRPr="00994166" w:rsidRDefault="00CF51B0" w:rsidP="00CF51B0">
      <w:pPr>
        <w:pStyle w:val="a3"/>
        <w:numPr>
          <w:ilvl w:val="1"/>
          <w:numId w:val="3"/>
        </w:numPr>
        <w:autoSpaceDE/>
        <w:autoSpaceDN/>
        <w:spacing w:line="276" w:lineRule="auto"/>
        <w:ind w:left="567" w:hanging="567"/>
        <w:jc w:val="both"/>
        <w:rPr>
          <w:sz w:val="28"/>
          <w:szCs w:val="28"/>
          <w:u w:val="single"/>
        </w:rPr>
      </w:pPr>
      <w:r>
        <w:rPr>
          <w:sz w:val="28"/>
          <w:szCs w:val="28"/>
        </w:rPr>
        <w:t xml:space="preserve">Подведение итогов соревнований проводится в личном зачете </w:t>
      </w:r>
      <w:r w:rsidRPr="00994166">
        <w:rPr>
          <w:sz w:val="28"/>
          <w:szCs w:val="28"/>
          <w:u w:val="single"/>
        </w:rPr>
        <w:t xml:space="preserve">по трем возрастным группам в </w:t>
      </w:r>
      <w:r>
        <w:rPr>
          <w:sz w:val="28"/>
          <w:szCs w:val="28"/>
          <w:u w:val="single"/>
        </w:rPr>
        <w:t>шес</w:t>
      </w:r>
      <w:r w:rsidRPr="00994166">
        <w:rPr>
          <w:sz w:val="28"/>
          <w:szCs w:val="28"/>
          <w:u w:val="single"/>
        </w:rPr>
        <w:t>ти классах моделей.</w:t>
      </w:r>
    </w:p>
    <w:p w:rsidR="00CF51B0" w:rsidRDefault="00CF51B0" w:rsidP="00CF51B0">
      <w:pPr>
        <w:spacing w:line="276" w:lineRule="auto"/>
        <w:ind w:left="567"/>
        <w:rPr>
          <w:sz w:val="28"/>
          <w:szCs w:val="28"/>
        </w:rPr>
      </w:pPr>
      <w:r w:rsidRPr="00994166">
        <w:rPr>
          <w:b/>
          <w:sz w:val="28"/>
          <w:szCs w:val="28"/>
        </w:rPr>
        <w:t>Возрастная группа</w:t>
      </w:r>
      <w:r>
        <w:rPr>
          <w:sz w:val="28"/>
          <w:szCs w:val="28"/>
        </w:rPr>
        <w:t>:</w:t>
      </w:r>
    </w:p>
    <w:p w:rsidR="00CF51B0" w:rsidRPr="009C0F64" w:rsidRDefault="00CF51B0" w:rsidP="00CF51B0">
      <w:pPr>
        <w:numPr>
          <w:ilvl w:val="0"/>
          <w:numId w:val="15"/>
        </w:numPr>
        <w:autoSpaceDE/>
        <w:autoSpaceDN/>
        <w:spacing w:line="276" w:lineRule="auto"/>
        <w:ind w:left="567" w:hanging="567"/>
        <w:rPr>
          <w:b/>
          <w:sz w:val="28"/>
          <w:szCs w:val="28"/>
        </w:rPr>
      </w:pPr>
      <w:r>
        <w:rPr>
          <w:b/>
          <w:sz w:val="28"/>
          <w:szCs w:val="28"/>
        </w:rPr>
        <w:t>7-13</w:t>
      </w:r>
      <w:r w:rsidRPr="009C0F64">
        <w:rPr>
          <w:b/>
          <w:sz w:val="28"/>
          <w:szCs w:val="28"/>
        </w:rPr>
        <w:t xml:space="preserve"> лет – юниор;</w:t>
      </w:r>
    </w:p>
    <w:p w:rsidR="00CF51B0" w:rsidRPr="009C0F64" w:rsidRDefault="00CF51B0" w:rsidP="00CF51B0">
      <w:pPr>
        <w:numPr>
          <w:ilvl w:val="0"/>
          <w:numId w:val="15"/>
        </w:numPr>
        <w:autoSpaceDE/>
        <w:autoSpaceDN/>
        <w:spacing w:line="276" w:lineRule="auto"/>
        <w:ind w:left="567" w:hanging="567"/>
        <w:rPr>
          <w:b/>
          <w:sz w:val="28"/>
          <w:szCs w:val="28"/>
        </w:rPr>
      </w:pPr>
      <w:r w:rsidRPr="009C0F64">
        <w:rPr>
          <w:b/>
          <w:sz w:val="28"/>
          <w:szCs w:val="28"/>
        </w:rPr>
        <w:t>14-16 лет – юноши;</w:t>
      </w:r>
    </w:p>
    <w:p w:rsidR="00CF51B0" w:rsidRDefault="00CF51B0" w:rsidP="00CF51B0">
      <w:pPr>
        <w:numPr>
          <w:ilvl w:val="0"/>
          <w:numId w:val="15"/>
        </w:numPr>
        <w:autoSpaceDE/>
        <w:autoSpaceDN/>
        <w:spacing w:line="276" w:lineRule="auto"/>
        <w:ind w:left="567" w:hanging="567"/>
        <w:rPr>
          <w:sz w:val="28"/>
          <w:szCs w:val="28"/>
        </w:rPr>
      </w:pPr>
      <w:r w:rsidRPr="009C0F64">
        <w:rPr>
          <w:b/>
          <w:sz w:val="28"/>
          <w:szCs w:val="28"/>
        </w:rPr>
        <w:t>от 17 лет и старше</w:t>
      </w:r>
      <w:r>
        <w:rPr>
          <w:sz w:val="28"/>
          <w:szCs w:val="28"/>
        </w:rPr>
        <w:t xml:space="preserve"> – спортсмены по классам модели </w:t>
      </w:r>
      <w:r>
        <w:rPr>
          <w:sz w:val="28"/>
          <w:szCs w:val="28"/>
          <w:lang w:val="en-US"/>
        </w:rPr>
        <w:t>F</w:t>
      </w:r>
      <w:r w:rsidRPr="00500193">
        <w:rPr>
          <w:sz w:val="28"/>
          <w:szCs w:val="28"/>
        </w:rPr>
        <w:t>1</w:t>
      </w:r>
      <w:r>
        <w:rPr>
          <w:sz w:val="28"/>
          <w:szCs w:val="28"/>
          <w:lang w:val="en-US"/>
        </w:rPr>
        <w:t>M</w:t>
      </w:r>
      <w:r>
        <w:rPr>
          <w:sz w:val="28"/>
          <w:szCs w:val="28"/>
        </w:rPr>
        <w:t xml:space="preserve">, </w:t>
      </w:r>
      <w:r>
        <w:rPr>
          <w:sz w:val="28"/>
          <w:szCs w:val="28"/>
          <w:lang w:val="en-US"/>
        </w:rPr>
        <w:t>F</w:t>
      </w:r>
      <w:r w:rsidRPr="00500193">
        <w:rPr>
          <w:sz w:val="28"/>
          <w:szCs w:val="28"/>
        </w:rPr>
        <w:t>1</w:t>
      </w:r>
      <w:r>
        <w:rPr>
          <w:sz w:val="28"/>
          <w:szCs w:val="28"/>
        </w:rPr>
        <w:t>-</w:t>
      </w:r>
      <w:r>
        <w:rPr>
          <w:sz w:val="28"/>
          <w:szCs w:val="28"/>
          <w:lang w:val="en-US"/>
        </w:rPr>
        <w:t>D</w:t>
      </w:r>
      <w:r>
        <w:rPr>
          <w:sz w:val="28"/>
          <w:szCs w:val="28"/>
        </w:rPr>
        <w:t>.</w:t>
      </w:r>
    </w:p>
    <w:p w:rsidR="00CF51B0" w:rsidRPr="00DD5BA9" w:rsidRDefault="00CF51B0" w:rsidP="00CF51B0">
      <w:pPr>
        <w:spacing w:line="276" w:lineRule="auto"/>
        <w:ind w:left="567"/>
        <w:rPr>
          <w:sz w:val="28"/>
          <w:szCs w:val="28"/>
        </w:rPr>
      </w:pPr>
      <w:r w:rsidRPr="00DD5BA9">
        <w:rPr>
          <w:sz w:val="28"/>
          <w:szCs w:val="28"/>
          <w:u w:val="single"/>
        </w:rPr>
        <w:t xml:space="preserve">В классе моделей </w:t>
      </w:r>
      <w:r w:rsidRPr="00DD5BA9">
        <w:rPr>
          <w:b/>
          <w:sz w:val="28"/>
          <w:szCs w:val="28"/>
          <w:u w:val="single"/>
          <w:lang w:val="en-US"/>
        </w:rPr>
        <w:t>F</w:t>
      </w:r>
      <w:r w:rsidRPr="00DD5BA9">
        <w:rPr>
          <w:b/>
          <w:sz w:val="28"/>
          <w:szCs w:val="28"/>
          <w:u w:val="single"/>
        </w:rPr>
        <w:t>1</w:t>
      </w:r>
      <w:r w:rsidRPr="00DD5BA9">
        <w:rPr>
          <w:b/>
          <w:sz w:val="28"/>
          <w:szCs w:val="28"/>
          <w:u w:val="single"/>
          <w:lang w:val="en-US"/>
        </w:rPr>
        <w:t>L</w:t>
      </w:r>
      <w:r w:rsidRPr="00DD5BA9">
        <w:rPr>
          <w:b/>
          <w:sz w:val="28"/>
          <w:szCs w:val="28"/>
          <w:u w:val="single"/>
        </w:rPr>
        <w:t xml:space="preserve"> (</w:t>
      </w:r>
      <w:r w:rsidRPr="00DD5BA9">
        <w:rPr>
          <w:b/>
          <w:sz w:val="28"/>
          <w:szCs w:val="28"/>
          <w:u w:val="single"/>
          <w:lang w:val="en-US"/>
        </w:rPr>
        <w:t>N</w:t>
      </w:r>
      <w:r w:rsidRPr="00DD5BA9">
        <w:rPr>
          <w:b/>
          <w:sz w:val="28"/>
          <w:szCs w:val="28"/>
          <w:u w:val="single"/>
        </w:rPr>
        <w:t>)</w:t>
      </w:r>
      <w:r w:rsidRPr="00DD5BA9">
        <w:rPr>
          <w:sz w:val="28"/>
          <w:szCs w:val="28"/>
          <w:u w:val="single"/>
        </w:rPr>
        <w:t xml:space="preserve"> соревнуются учащиеся 7-11 лет</w:t>
      </w:r>
      <w:r>
        <w:rPr>
          <w:sz w:val="28"/>
          <w:szCs w:val="28"/>
        </w:rPr>
        <w:t>.</w:t>
      </w:r>
    </w:p>
    <w:p w:rsidR="00CF51B0" w:rsidRDefault="00CF51B0" w:rsidP="00CF51B0">
      <w:pPr>
        <w:pStyle w:val="a3"/>
        <w:numPr>
          <w:ilvl w:val="1"/>
          <w:numId w:val="3"/>
        </w:numPr>
        <w:autoSpaceDE/>
        <w:autoSpaceDN/>
        <w:spacing w:line="276" w:lineRule="auto"/>
        <w:ind w:left="567" w:hanging="567"/>
        <w:jc w:val="both"/>
        <w:rPr>
          <w:sz w:val="28"/>
          <w:szCs w:val="28"/>
        </w:rPr>
      </w:pPr>
      <w:r>
        <w:rPr>
          <w:sz w:val="28"/>
          <w:szCs w:val="28"/>
        </w:rPr>
        <w:t>Результат спортсмена определяется по сумме очков двух лучших туров.</w:t>
      </w:r>
    </w:p>
    <w:p w:rsidR="00CF51B0" w:rsidRPr="00D04F97" w:rsidRDefault="00CF51B0" w:rsidP="00CF51B0">
      <w:pPr>
        <w:spacing w:line="276" w:lineRule="auto"/>
        <w:jc w:val="both"/>
        <w:rPr>
          <w:sz w:val="28"/>
          <w:szCs w:val="28"/>
        </w:rPr>
      </w:pPr>
    </w:p>
    <w:p w:rsidR="00CF51B0" w:rsidRPr="00D04F97" w:rsidRDefault="00CF51B0" w:rsidP="00CF51B0">
      <w:pPr>
        <w:pStyle w:val="a3"/>
        <w:numPr>
          <w:ilvl w:val="0"/>
          <w:numId w:val="3"/>
        </w:numPr>
        <w:autoSpaceDE/>
        <w:autoSpaceDN/>
        <w:spacing w:line="276" w:lineRule="auto"/>
        <w:jc w:val="center"/>
        <w:rPr>
          <w:rFonts w:eastAsiaTheme="minorHAnsi"/>
          <w:b/>
          <w:sz w:val="28"/>
          <w:szCs w:val="28"/>
        </w:rPr>
      </w:pPr>
      <w:r w:rsidRPr="00D04F97">
        <w:rPr>
          <w:rFonts w:eastAsiaTheme="minorHAnsi"/>
          <w:b/>
          <w:sz w:val="28"/>
          <w:szCs w:val="28"/>
        </w:rPr>
        <w:t xml:space="preserve">Определение результатов </w:t>
      </w:r>
      <w:r w:rsidR="00A45667">
        <w:rPr>
          <w:rFonts w:eastAsiaTheme="minorHAnsi"/>
          <w:b/>
          <w:sz w:val="28"/>
          <w:szCs w:val="28"/>
        </w:rPr>
        <w:t>Первенства</w:t>
      </w:r>
      <w:r w:rsidRPr="00D04F97">
        <w:rPr>
          <w:rFonts w:eastAsiaTheme="minorHAnsi"/>
          <w:b/>
          <w:sz w:val="28"/>
          <w:szCs w:val="28"/>
        </w:rPr>
        <w:t>,</w:t>
      </w:r>
    </w:p>
    <w:p w:rsidR="00CF51B0" w:rsidRDefault="00A45667" w:rsidP="00CF51B0">
      <w:pPr>
        <w:spacing w:line="276" w:lineRule="auto"/>
        <w:jc w:val="center"/>
        <w:rPr>
          <w:rFonts w:eastAsiaTheme="minorHAnsi"/>
          <w:b/>
          <w:sz w:val="28"/>
          <w:szCs w:val="28"/>
        </w:rPr>
      </w:pPr>
      <w:r>
        <w:rPr>
          <w:rFonts w:eastAsiaTheme="minorHAnsi"/>
          <w:b/>
          <w:sz w:val="28"/>
          <w:szCs w:val="28"/>
        </w:rPr>
        <w:t>награждение победителей</w:t>
      </w:r>
    </w:p>
    <w:p w:rsidR="00CF51B0" w:rsidRPr="00D04F97" w:rsidRDefault="00CF51B0" w:rsidP="00CF51B0">
      <w:pPr>
        <w:spacing w:line="276" w:lineRule="auto"/>
        <w:jc w:val="center"/>
        <w:rPr>
          <w:rFonts w:eastAsiaTheme="minorHAnsi"/>
          <w:b/>
          <w:sz w:val="28"/>
          <w:szCs w:val="28"/>
        </w:rPr>
      </w:pPr>
    </w:p>
    <w:p w:rsidR="00CF51B0" w:rsidRPr="00D04F97" w:rsidRDefault="00A45667" w:rsidP="00A45667">
      <w:pPr>
        <w:spacing w:line="276" w:lineRule="auto"/>
        <w:jc w:val="both"/>
        <w:rPr>
          <w:rFonts w:eastAsiaTheme="minorHAnsi"/>
          <w:sz w:val="28"/>
          <w:szCs w:val="28"/>
        </w:rPr>
      </w:pPr>
      <w:r>
        <w:rPr>
          <w:rFonts w:eastAsiaTheme="minorHAnsi"/>
          <w:sz w:val="28"/>
          <w:szCs w:val="28"/>
        </w:rPr>
        <w:t xml:space="preserve">9.1. </w:t>
      </w:r>
      <w:r w:rsidR="00CF51B0" w:rsidRPr="00D04F97">
        <w:rPr>
          <w:rFonts w:eastAsiaTheme="minorHAnsi"/>
          <w:sz w:val="28"/>
          <w:szCs w:val="28"/>
        </w:rPr>
        <w:t xml:space="preserve">Личное </w:t>
      </w:r>
      <w:r w:rsidRPr="00D04F97">
        <w:rPr>
          <w:rFonts w:eastAsiaTheme="minorHAnsi"/>
          <w:sz w:val="28"/>
          <w:szCs w:val="28"/>
        </w:rPr>
        <w:t xml:space="preserve">Первенство </w:t>
      </w:r>
      <w:r w:rsidR="00CF51B0" w:rsidRPr="00D04F97">
        <w:rPr>
          <w:rFonts w:eastAsiaTheme="minorHAnsi"/>
          <w:sz w:val="28"/>
          <w:szCs w:val="28"/>
        </w:rPr>
        <w:t xml:space="preserve">определяется по количеству очков, набранных каждым участником в каждом классе моделей. Возраст участника определяется на момент проведения </w:t>
      </w:r>
      <w:r>
        <w:rPr>
          <w:rFonts w:eastAsiaTheme="minorHAnsi"/>
          <w:sz w:val="28"/>
          <w:szCs w:val="28"/>
        </w:rPr>
        <w:t>Первенства</w:t>
      </w:r>
      <w:r w:rsidR="00CF51B0" w:rsidRPr="00D04F97">
        <w:rPr>
          <w:rFonts w:eastAsiaTheme="minorHAnsi"/>
          <w:sz w:val="28"/>
          <w:szCs w:val="28"/>
        </w:rPr>
        <w:t>.</w:t>
      </w:r>
    </w:p>
    <w:p w:rsidR="00A45667" w:rsidRPr="00A45667" w:rsidRDefault="00A45667" w:rsidP="00A45667">
      <w:pPr>
        <w:autoSpaceDE/>
        <w:autoSpaceDN/>
        <w:spacing w:line="276" w:lineRule="auto"/>
        <w:jc w:val="both"/>
        <w:rPr>
          <w:sz w:val="28"/>
          <w:szCs w:val="28"/>
        </w:rPr>
      </w:pPr>
      <w:r>
        <w:rPr>
          <w:sz w:val="28"/>
          <w:szCs w:val="28"/>
        </w:rPr>
        <w:t xml:space="preserve">9.2. </w:t>
      </w:r>
      <w:r w:rsidRPr="00A45667">
        <w:rPr>
          <w:sz w:val="28"/>
          <w:szCs w:val="28"/>
        </w:rPr>
        <w:t>Участники, ставшие победителями в личном зачете за 1, 2, 3 места награждаются дипломами, остальные участники получают сертификаты.</w:t>
      </w:r>
    </w:p>
    <w:p w:rsidR="00A45667" w:rsidRPr="00A45667" w:rsidRDefault="00A45667" w:rsidP="00A45667">
      <w:pPr>
        <w:autoSpaceDE/>
        <w:autoSpaceDN/>
        <w:spacing w:line="276" w:lineRule="auto"/>
        <w:jc w:val="both"/>
        <w:rPr>
          <w:sz w:val="28"/>
          <w:szCs w:val="28"/>
        </w:rPr>
      </w:pPr>
      <w:r>
        <w:rPr>
          <w:sz w:val="28"/>
          <w:szCs w:val="28"/>
        </w:rPr>
        <w:t xml:space="preserve">9.3. </w:t>
      </w:r>
      <w:r w:rsidRPr="00A45667">
        <w:rPr>
          <w:sz w:val="28"/>
          <w:szCs w:val="28"/>
        </w:rPr>
        <w:t>Тренерам-руководителям, подготовившим победителей в личном зачете, вручаются благодарности.</w:t>
      </w:r>
    </w:p>
    <w:p w:rsidR="00CF51B0" w:rsidRPr="00D04F97" w:rsidRDefault="00CF51B0" w:rsidP="00CF51B0">
      <w:pPr>
        <w:spacing w:line="276" w:lineRule="auto"/>
        <w:jc w:val="both"/>
        <w:rPr>
          <w:rFonts w:eastAsiaTheme="minorHAnsi"/>
          <w:b/>
          <w:sz w:val="28"/>
          <w:szCs w:val="28"/>
        </w:rPr>
      </w:pPr>
    </w:p>
    <w:p w:rsidR="00CF51B0" w:rsidRPr="00D04F97" w:rsidRDefault="00CF51B0" w:rsidP="00CF51B0">
      <w:pPr>
        <w:spacing w:line="276" w:lineRule="auto"/>
        <w:jc w:val="center"/>
        <w:rPr>
          <w:rFonts w:eastAsiaTheme="minorHAnsi"/>
          <w:b/>
          <w:sz w:val="28"/>
          <w:szCs w:val="28"/>
        </w:rPr>
      </w:pPr>
      <w:r>
        <w:rPr>
          <w:rFonts w:eastAsiaTheme="minorHAnsi"/>
          <w:b/>
          <w:sz w:val="28"/>
          <w:szCs w:val="28"/>
        </w:rPr>
        <w:t>10</w:t>
      </w:r>
      <w:r w:rsidRPr="00D04F97">
        <w:rPr>
          <w:rFonts w:eastAsiaTheme="minorHAnsi"/>
          <w:b/>
          <w:sz w:val="28"/>
          <w:szCs w:val="28"/>
        </w:rPr>
        <w:t>. Прием заявок и регистрация участников соревнований</w:t>
      </w:r>
    </w:p>
    <w:p w:rsidR="00CF51B0" w:rsidRPr="0059307B" w:rsidRDefault="00CF51B0" w:rsidP="00CF51B0">
      <w:pPr>
        <w:spacing w:line="276" w:lineRule="auto"/>
        <w:ind w:firstLine="708"/>
        <w:jc w:val="both"/>
        <w:rPr>
          <w:rFonts w:eastAsiaTheme="minorHAnsi"/>
          <w:sz w:val="28"/>
          <w:szCs w:val="28"/>
        </w:rPr>
      </w:pPr>
      <w:r w:rsidRPr="00D04F97">
        <w:rPr>
          <w:rFonts w:eastAsiaTheme="minorHAnsi"/>
          <w:sz w:val="28"/>
          <w:szCs w:val="28"/>
        </w:rPr>
        <w:t xml:space="preserve">Представители </w:t>
      </w:r>
      <w:r w:rsidR="008745C3">
        <w:rPr>
          <w:rFonts w:eastAsiaTheme="minorHAnsi"/>
          <w:sz w:val="28"/>
          <w:szCs w:val="28"/>
        </w:rPr>
        <w:t>образовательных учреждений</w:t>
      </w:r>
      <w:r w:rsidRPr="00D04F97">
        <w:rPr>
          <w:rFonts w:eastAsiaTheme="minorHAnsi"/>
          <w:sz w:val="28"/>
          <w:szCs w:val="28"/>
        </w:rPr>
        <w:t xml:space="preserve"> должны известить организаторов о своём участии заранее, не менее чем за </w:t>
      </w:r>
      <w:r w:rsidRPr="00D37498">
        <w:rPr>
          <w:rFonts w:eastAsiaTheme="minorHAnsi"/>
          <w:sz w:val="28"/>
          <w:szCs w:val="28"/>
        </w:rPr>
        <w:t>5</w:t>
      </w:r>
      <w:r w:rsidR="006165E7">
        <w:rPr>
          <w:rFonts w:eastAsiaTheme="minorHAnsi"/>
          <w:sz w:val="28"/>
          <w:szCs w:val="28"/>
        </w:rPr>
        <w:t xml:space="preserve"> рабочих дней</w:t>
      </w:r>
      <w:r w:rsidRPr="00D04F97">
        <w:rPr>
          <w:rFonts w:eastAsiaTheme="minorHAnsi"/>
          <w:sz w:val="28"/>
          <w:szCs w:val="28"/>
        </w:rPr>
        <w:t>, подав заявку</w:t>
      </w:r>
      <w:r w:rsidR="006165E7">
        <w:rPr>
          <w:rFonts w:eastAsiaTheme="minorHAnsi"/>
          <w:sz w:val="28"/>
          <w:szCs w:val="28"/>
        </w:rPr>
        <w:t xml:space="preserve"> по ссылке</w:t>
      </w:r>
      <w:r w:rsidRPr="00D04F97">
        <w:rPr>
          <w:rFonts w:eastAsiaTheme="minorHAnsi"/>
          <w:sz w:val="28"/>
          <w:szCs w:val="28"/>
        </w:rPr>
        <w:t xml:space="preserve"> в оргкомитет и направив на электронную </w:t>
      </w:r>
      <w:r w:rsidRPr="00D13FBD">
        <w:rPr>
          <w:rFonts w:eastAsiaTheme="minorHAnsi"/>
          <w:sz w:val="28"/>
          <w:szCs w:val="28"/>
        </w:rPr>
        <w:t xml:space="preserve">почту </w:t>
      </w:r>
      <w:hyperlink r:id="rId10" w:history="1">
        <w:r w:rsidRPr="00D13FBD">
          <w:rPr>
            <w:rStyle w:val="a9"/>
            <w:rFonts w:eastAsiaTheme="minorHAnsi"/>
            <w:sz w:val="28"/>
            <w:szCs w:val="28"/>
            <w:lang w:val="en-US"/>
          </w:rPr>
          <w:t>aviamodelizm</w:t>
        </w:r>
        <w:r w:rsidRPr="00D13FBD">
          <w:rPr>
            <w:rStyle w:val="a9"/>
            <w:rFonts w:eastAsiaTheme="minorHAnsi"/>
            <w:sz w:val="28"/>
            <w:szCs w:val="28"/>
          </w:rPr>
          <w:t>03@</w:t>
        </w:r>
        <w:r w:rsidRPr="00D13FBD">
          <w:rPr>
            <w:rStyle w:val="a9"/>
            <w:rFonts w:eastAsiaTheme="minorHAnsi"/>
            <w:sz w:val="28"/>
            <w:szCs w:val="28"/>
            <w:lang w:val="en-US"/>
          </w:rPr>
          <w:t>gmail</w:t>
        </w:r>
        <w:r w:rsidRPr="00D13FBD">
          <w:rPr>
            <w:rStyle w:val="a9"/>
            <w:rFonts w:eastAsiaTheme="minorHAnsi"/>
            <w:sz w:val="28"/>
            <w:szCs w:val="28"/>
          </w:rPr>
          <w:t>.</w:t>
        </w:r>
        <w:r w:rsidRPr="00D13FBD">
          <w:rPr>
            <w:rStyle w:val="a9"/>
            <w:rFonts w:eastAsiaTheme="minorHAnsi"/>
            <w:sz w:val="28"/>
            <w:szCs w:val="28"/>
            <w:lang w:val="en-US"/>
          </w:rPr>
          <w:t>com</w:t>
        </w:r>
      </w:hyperlink>
    </w:p>
    <w:p w:rsidR="00CF51B0" w:rsidRDefault="00CF51B0" w:rsidP="00CF51B0">
      <w:pPr>
        <w:spacing w:line="276" w:lineRule="auto"/>
        <w:ind w:firstLine="708"/>
        <w:jc w:val="both"/>
        <w:rPr>
          <w:rFonts w:eastAsiaTheme="minorHAnsi"/>
          <w:sz w:val="28"/>
          <w:szCs w:val="28"/>
        </w:rPr>
      </w:pPr>
      <w:r>
        <w:rPr>
          <w:rFonts w:eastAsiaTheme="minorHAnsi"/>
          <w:sz w:val="28"/>
          <w:szCs w:val="28"/>
        </w:rPr>
        <w:t>З</w:t>
      </w:r>
      <w:r w:rsidRPr="00D04F97">
        <w:rPr>
          <w:rFonts w:eastAsiaTheme="minorHAnsi"/>
          <w:sz w:val="28"/>
          <w:szCs w:val="28"/>
        </w:rPr>
        <w:t>аявки на каждого участника в соревнованиях принимаются до</w:t>
      </w:r>
      <w:r>
        <w:rPr>
          <w:rFonts w:eastAsiaTheme="minorHAnsi"/>
          <w:sz w:val="28"/>
          <w:szCs w:val="28"/>
        </w:rPr>
        <w:t xml:space="preserve"> 10 </w:t>
      </w:r>
      <w:r w:rsidRPr="00D04F97">
        <w:rPr>
          <w:rFonts w:eastAsiaTheme="minorHAnsi"/>
          <w:sz w:val="28"/>
          <w:szCs w:val="28"/>
        </w:rPr>
        <w:t>февраля 202</w:t>
      </w:r>
      <w:r w:rsidR="00D243A4">
        <w:rPr>
          <w:rFonts w:eastAsiaTheme="minorHAnsi"/>
          <w:sz w:val="28"/>
          <w:szCs w:val="28"/>
        </w:rPr>
        <w:t>1</w:t>
      </w:r>
      <w:r w:rsidRPr="00D04F97">
        <w:rPr>
          <w:rFonts w:eastAsiaTheme="minorHAnsi"/>
          <w:sz w:val="28"/>
          <w:szCs w:val="28"/>
        </w:rPr>
        <w:t xml:space="preserve"> года по ссылке:</w:t>
      </w:r>
    </w:p>
    <w:p w:rsidR="00CF51B0" w:rsidRPr="00D04F97" w:rsidRDefault="00757B3C" w:rsidP="00CF51B0">
      <w:pPr>
        <w:spacing w:line="276" w:lineRule="auto"/>
        <w:jc w:val="both"/>
        <w:rPr>
          <w:rFonts w:eastAsiaTheme="minorHAnsi"/>
          <w:sz w:val="28"/>
          <w:szCs w:val="28"/>
        </w:rPr>
      </w:pPr>
      <w:hyperlink r:id="rId11" w:history="1">
        <w:r w:rsidR="00CF51B0" w:rsidRPr="007A64CF">
          <w:rPr>
            <w:rStyle w:val="a9"/>
            <w:rFonts w:eastAsiaTheme="minorHAnsi"/>
            <w:sz w:val="28"/>
            <w:szCs w:val="28"/>
          </w:rPr>
          <w:t>https://docs.google.com/forms/d/1zYqGMqtsLhUlKUUJGtY_ZIJ02iNCrFWDpigKUuYS46w/edit</w:t>
        </w:r>
      </w:hyperlink>
      <w:r w:rsidR="00CF51B0">
        <w:rPr>
          <w:rFonts w:eastAsiaTheme="minorHAnsi"/>
          <w:sz w:val="28"/>
          <w:szCs w:val="28"/>
        </w:rPr>
        <w:t xml:space="preserve"> </w:t>
      </w:r>
    </w:p>
    <w:p w:rsidR="00CF51B0" w:rsidRPr="00D04F97" w:rsidRDefault="00CF51B0" w:rsidP="00CF51B0">
      <w:pPr>
        <w:spacing w:line="276" w:lineRule="auto"/>
        <w:jc w:val="both"/>
        <w:rPr>
          <w:rFonts w:eastAsiaTheme="minorHAnsi"/>
          <w:b/>
          <w:sz w:val="28"/>
          <w:szCs w:val="28"/>
        </w:rPr>
      </w:pPr>
      <w:r w:rsidRPr="00D04F97">
        <w:rPr>
          <w:rFonts w:eastAsiaTheme="minorHAnsi"/>
          <w:sz w:val="28"/>
          <w:szCs w:val="28"/>
        </w:rPr>
        <w:lastRenderedPageBreak/>
        <w:t xml:space="preserve"> </w:t>
      </w:r>
      <w:r w:rsidRPr="00D04F97">
        <w:rPr>
          <w:rFonts w:eastAsiaTheme="minorHAnsi"/>
          <w:b/>
          <w:sz w:val="28"/>
          <w:szCs w:val="28"/>
        </w:rPr>
        <w:t xml:space="preserve">Без </w:t>
      </w:r>
      <w:r>
        <w:rPr>
          <w:rFonts w:eastAsiaTheme="minorHAnsi"/>
          <w:b/>
          <w:sz w:val="28"/>
          <w:szCs w:val="28"/>
        </w:rPr>
        <w:t>з</w:t>
      </w:r>
      <w:r w:rsidRPr="00D04F97">
        <w:rPr>
          <w:rFonts w:eastAsiaTheme="minorHAnsi"/>
          <w:b/>
          <w:sz w:val="28"/>
          <w:szCs w:val="28"/>
        </w:rPr>
        <w:t xml:space="preserve">аявки </w:t>
      </w:r>
      <w:r>
        <w:rPr>
          <w:rFonts w:eastAsiaTheme="minorHAnsi"/>
          <w:b/>
          <w:sz w:val="28"/>
          <w:szCs w:val="28"/>
        </w:rPr>
        <w:t xml:space="preserve">по указанной форме </w:t>
      </w:r>
      <w:r w:rsidRPr="00D04F97">
        <w:rPr>
          <w:rFonts w:eastAsiaTheme="minorHAnsi"/>
          <w:b/>
          <w:sz w:val="28"/>
          <w:szCs w:val="28"/>
        </w:rPr>
        <w:t xml:space="preserve">участники к </w:t>
      </w:r>
      <w:r w:rsidR="008745C3">
        <w:rPr>
          <w:rFonts w:eastAsiaTheme="minorHAnsi"/>
          <w:b/>
          <w:sz w:val="28"/>
          <w:szCs w:val="28"/>
        </w:rPr>
        <w:t>Первенству</w:t>
      </w:r>
      <w:r w:rsidRPr="00D04F97">
        <w:rPr>
          <w:rFonts w:eastAsiaTheme="minorHAnsi"/>
          <w:b/>
          <w:sz w:val="28"/>
          <w:szCs w:val="28"/>
        </w:rPr>
        <w:t xml:space="preserve"> не допускаются. </w:t>
      </w:r>
    </w:p>
    <w:p w:rsidR="00CF51B0" w:rsidRPr="00D04F97" w:rsidRDefault="00CF51B0" w:rsidP="00CF51B0">
      <w:pPr>
        <w:spacing w:line="276" w:lineRule="auto"/>
        <w:ind w:firstLine="708"/>
        <w:jc w:val="both"/>
        <w:rPr>
          <w:rFonts w:eastAsiaTheme="minorHAnsi"/>
          <w:sz w:val="28"/>
          <w:szCs w:val="28"/>
        </w:rPr>
      </w:pPr>
      <w:r w:rsidRPr="00D04F97">
        <w:rPr>
          <w:rFonts w:eastAsiaTheme="minorHAnsi"/>
          <w:sz w:val="28"/>
          <w:szCs w:val="28"/>
        </w:rPr>
        <w:t xml:space="preserve">Контактные данные 8-3012-27-11-02, +79148437528 </w:t>
      </w:r>
      <w:proofErr w:type="spellStart"/>
      <w:r w:rsidRPr="00D04F97">
        <w:rPr>
          <w:rFonts w:eastAsiaTheme="minorHAnsi"/>
          <w:sz w:val="28"/>
          <w:szCs w:val="28"/>
        </w:rPr>
        <w:t>Цыдыпмункуева</w:t>
      </w:r>
      <w:proofErr w:type="spellEnd"/>
      <w:r w:rsidRPr="00D04F97">
        <w:rPr>
          <w:rFonts w:eastAsiaTheme="minorHAnsi"/>
          <w:sz w:val="28"/>
          <w:szCs w:val="28"/>
        </w:rPr>
        <w:t xml:space="preserve"> </w:t>
      </w:r>
      <w:proofErr w:type="spellStart"/>
      <w:r w:rsidRPr="00D04F97">
        <w:rPr>
          <w:rFonts w:eastAsiaTheme="minorHAnsi"/>
          <w:sz w:val="28"/>
          <w:szCs w:val="28"/>
        </w:rPr>
        <w:t>Долгор</w:t>
      </w:r>
      <w:proofErr w:type="spellEnd"/>
      <w:r w:rsidRPr="00D04F97">
        <w:rPr>
          <w:rFonts w:eastAsiaTheme="minorHAnsi"/>
          <w:sz w:val="28"/>
          <w:szCs w:val="28"/>
        </w:rPr>
        <w:t xml:space="preserve"> Владимировна.</w:t>
      </w:r>
    </w:p>
    <w:p w:rsidR="00CF51B0" w:rsidRPr="00D04F97" w:rsidRDefault="00CF51B0" w:rsidP="00CF51B0">
      <w:pPr>
        <w:spacing w:line="276" w:lineRule="auto"/>
        <w:ind w:firstLine="708"/>
        <w:jc w:val="both"/>
        <w:rPr>
          <w:rFonts w:eastAsiaTheme="minorHAnsi"/>
          <w:sz w:val="28"/>
          <w:szCs w:val="28"/>
        </w:rPr>
      </w:pPr>
      <w:r w:rsidRPr="00D04F97">
        <w:rPr>
          <w:rFonts w:eastAsiaTheme="minorHAnsi"/>
          <w:b/>
          <w:sz w:val="28"/>
          <w:szCs w:val="28"/>
        </w:rPr>
        <w:t>Данное положение является официальным вызовом на соревнования</w:t>
      </w:r>
      <w:r w:rsidRPr="00D04F97">
        <w:rPr>
          <w:rFonts w:eastAsiaTheme="minorHAnsi"/>
          <w:sz w:val="28"/>
          <w:szCs w:val="28"/>
        </w:rPr>
        <w:t>.</w:t>
      </w:r>
    </w:p>
    <w:p w:rsidR="004255E8" w:rsidRDefault="004255E8" w:rsidP="00CF51B0">
      <w:pPr>
        <w:spacing w:line="276" w:lineRule="auto"/>
        <w:jc w:val="right"/>
        <w:rPr>
          <w:i/>
          <w:sz w:val="24"/>
          <w:szCs w:val="24"/>
        </w:rPr>
      </w:pPr>
    </w:p>
    <w:p w:rsidR="00CF51B0" w:rsidRPr="003D6FA8" w:rsidRDefault="00CF51B0" w:rsidP="00CF51B0">
      <w:pPr>
        <w:spacing w:line="276" w:lineRule="auto"/>
        <w:jc w:val="right"/>
        <w:rPr>
          <w:i/>
          <w:sz w:val="24"/>
          <w:szCs w:val="24"/>
        </w:rPr>
      </w:pPr>
      <w:r w:rsidRPr="003D6FA8">
        <w:rPr>
          <w:i/>
          <w:sz w:val="24"/>
          <w:szCs w:val="24"/>
        </w:rPr>
        <w:t>Приложение № 1</w:t>
      </w:r>
    </w:p>
    <w:p w:rsidR="00CF51B0" w:rsidRDefault="00CF51B0" w:rsidP="00CF51B0">
      <w:pPr>
        <w:pStyle w:val="a3"/>
        <w:spacing w:line="276" w:lineRule="auto"/>
        <w:ind w:left="0" w:firstLine="426"/>
        <w:jc w:val="right"/>
        <w:rPr>
          <w:sz w:val="28"/>
          <w:szCs w:val="28"/>
        </w:rPr>
      </w:pPr>
    </w:p>
    <w:p w:rsidR="00CF51B0" w:rsidRPr="00882B3C" w:rsidRDefault="00CF51B0" w:rsidP="00CF51B0">
      <w:pPr>
        <w:spacing w:line="276" w:lineRule="auto"/>
        <w:jc w:val="center"/>
        <w:rPr>
          <w:color w:val="000000"/>
          <w:sz w:val="28"/>
          <w:szCs w:val="28"/>
        </w:rPr>
      </w:pPr>
      <w:r w:rsidRPr="00882B3C">
        <w:rPr>
          <w:sz w:val="28"/>
          <w:szCs w:val="28"/>
        </w:rPr>
        <w:t>Порядок стартов участников П</w:t>
      </w:r>
      <w:r w:rsidRPr="00882B3C">
        <w:rPr>
          <w:color w:val="000000"/>
          <w:sz w:val="28"/>
          <w:szCs w:val="28"/>
        </w:rPr>
        <w:t>ервенства Республики Бурятия</w:t>
      </w:r>
    </w:p>
    <w:p w:rsidR="00CF51B0" w:rsidRPr="00882B3C" w:rsidRDefault="00CF51B0" w:rsidP="00CF51B0">
      <w:pPr>
        <w:spacing w:line="276" w:lineRule="auto"/>
        <w:jc w:val="center"/>
        <w:rPr>
          <w:color w:val="000000"/>
          <w:sz w:val="28"/>
          <w:szCs w:val="28"/>
        </w:rPr>
      </w:pPr>
      <w:r w:rsidRPr="00882B3C">
        <w:rPr>
          <w:color w:val="000000"/>
          <w:sz w:val="28"/>
          <w:szCs w:val="28"/>
        </w:rPr>
        <w:t xml:space="preserve">по свободнолетающим моделям самолета для полета </w:t>
      </w:r>
    </w:p>
    <w:p w:rsidR="00CF51B0" w:rsidRPr="00882B3C" w:rsidRDefault="00CF51B0" w:rsidP="00CF51B0">
      <w:pPr>
        <w:spacing w:line="276" w:lineRule="auto"/>
        <w:jc w:val="center"/>
        <w:rPr>
          <w:color w:val="000000"/>
          <w:sz w:val="28"/>
          <w:szCs w:val="28"/>
        </w:rPr>
      </w:pPr>
      <w:r w:rsidRPr="00882B3C">
        <w:rPr>
          <w:color w:val="000000"/>
          <w:sz w:val="28"/>
          <w:szCs w:val="28"/>
        </w:rPr>
        <w:t xml:space="preserve">в закрытом пространстве на личное первенство </w:t>
      </w:r>
    </w:p>
    <w:p w:rsidR="00CF51B0" w:rsidRPr="00882B3C" w:rsidRDefault="00CF51B0" w:rsidP="00CF51B0">
      <w:pPr>
        <w:spacing w:line="276" w:lineRule="auto"/>
        <w:ind w:firstLine="708"/>
        <w:jc w:val="center"/>
        <w:rPr>
          <w:sz w:val="28"/>
          <w:szCs w:val="28"/>
        </w:rPr>
      </w:pPr>
      <w:r w:rsidRPr="00882B3C">
        <w:rPr>
          <w:color w:val="000000"/>
          <w:sz w:val="28"/>
          <w:szCs w:val="28"/>
        </w:rPr>
        <w:t xml:space="preserve">среди учащихся, студентов ВУЗов и </w:t>
      </w:r>
      <w:proofErr w:type="spellStart"/>
      <w:r w:rsidRPr="00882B3C">
        <w:rPr>
          <w:color w:val="000000"/>
          <w:sz w:val="28"/>
          <w:szCs w:val="28"/>
        </w:rPr>
        <w:t>ССУЗов</w:t>
      </w:r>
      <w:proofErr w:type="spellEnd"/>
      <w:r w:rsidRPr="00882B3C">
        <w:rPr>
          <w:color w:val="000000"/>
          <w:sz w:val="28"/>
          <w:szCs w:val="28"/>
        </w:rPr>
        <w:t>, спортсменов и педагогических работников</w:t>
      </w:r>
    </w:p>
    <w:p w:rsidR="00CF51B0" w:rsidRPr="00E55C81" w:rsidRDefault="00CF51B0" w:rsidP="00CF51B0">
      <w:pPr>
        <w:spacing w:line="360" w:lineRule="auto"/>
        <w:ind w:right="-185"/>
        <w:jc w:val="both"/>
        <w:outlineLvl w:val="0"/>
        <w:rPr>
          <w:sz w:val="28"/>
          <w:szCs w:val="28"/>
        </w:rPr>
      </w:pPr>
    </w:p>
    <w:p w:rsidR="00CF51B0" w:rsidRPr="00E55C81" w:rsidRDefault="00CF51B0" w:rsidP="00CF51B0">
      <w:pPr>
        <w:numPr>
          <w:ilvl w:val="0"/>
          <w:numId w:val="18"/>
        </w:numPr>
        <w:autoSpaceDE/>
        <w:autoSpaceDN/>
        <w:spacing w:after="160" w:line="360" w:lineRule="auto"/>
        <w:ind w:left="0" w:right="-185" w:firstLine="0"/>
        <w:jc w:val="both"/>
        <w:outlineLvl w:val="0"/>
        <w:rPr>
          <w:sz w:val="28"/>
          <w:szCs w:val="28"/>
        </w:rPr>
      </w:pPr>
      <w:r w:rsidRPr="00E55C81">
        <w:rPr>
          <w:sz w:val="28"/>
          <w:szCs w:val="28"/>
        </w:rPr>
        <w:t>При выходе на старт участник называет фамилию, имя, демонстрирует класс моделей (заявленную категорию) на видеокамеру, осуществляет старт, при этом фиксируется момент старта и время полета до его посадки. Судья-хронометрист фиксирует полетное время участника соревнования</w:t>
      </w:r>
    </w:p>
    <w:p w:rsidR="00CF51B0" w:rsidRPr="00E55C81" w:rsidRDefault="00CF51B0" w:rsidP="00CF51B0">
      <w:pPr>
        <w:numPr>
          <w:ilvl w:val="0"/>
          <w:numId w:val="18"/>
        </w:numPr>
        <w:autoSpaceDE/>
        <w:autoSpaceDN/>
        <w:spacing w:after="160" w:line="360" w:lineRule="auto"/>
        <w:ind w:left="0" w:right="-185" w:firstLine="0"/>
        <w:jc w:val="both"/>
        <w:outlineLvl w:val="0"/>
        <w:rPr>
          <w:sz w:val="28"/>
          <w:szCs w:val="28"/>
        </w:rPr>
      </w:pPr>
      <w:r w:rsidRPr="00E55C81">
        <w:rPr>
          <w:sz w:val="28"/>
          <w:szCs w:val="28"/>
        </w:rPr>
        <w:t>Момент съёмки полета модели должно соответствовать записи полетного листа. Полетный лист заверяется судьей хронометристом от учреждения, печатью.</w:t>
      </w:r>
    </w:p>
    <w:p w:rsidR="00CF51B0" w:rsidRDefault="00CF51B0" w:rsidP="002003A8">
      <w:pPr>
        <w:numPr>
          <w:ilvl w:val="0"/>
          <w:numId w:val="18"/>
        </w:numPr>
        <w:autoSpaceDE/>
        <w:autoSpaceDN/>
        <w:spacing w:after="160" w:line="360" w:lineRule="auto"/>
        <w:ind w:left="0" w:right="-185" w:firstLine="0"/>
        <w:jc w:val="both"/>
        <w:outlineLvl w:val="0"/>
      </w:pPr>
      <w:r w:rsidRPr="00601721">
        <w:rPr>
          <w:sz w:val="28"/>
          <w:szCs w:val="28"/>
        </w:rPr>
        <w:t xml:space="preserve">Все материалы должны быть направлены на электронный адрес: </w:t>
      </w:r>
      <w:hyperlink r:id="rId12" w:history="1">
        <w:r w:rsidRPr="00601721">
          <w:rPr>
            <w:rStyle w:val="a9"/>
            <w:rFonts w:eastAsia="Calibri"/>
            <w:sz w:val="28"/>
            <w:szCs w:val="28"/>
            <w:lang w:val="en-US"/>
          </w:rPr>
          <w:t>aviamodelizm</w:t>
        </w:r>
        <w:r w:rsidRPr="00601721">
          <w:rPr>
            <w:rStyle w:val="a9"/>
            <w:rFonts w:eastAsia="Calibri"/>
            <w:sz w:val="28"/>
            <w:szCs w:val="28"/>
          </w:rPr>
          <w:t>03@</w:t>
        </w:r>
        <w:r w:rsidRPr="00601721">
          <w:rPr>
            <w:rStyle w:val="a9"/>
            <w:rFonts w:eastAsia="Calibri"/>
            <w:sz w:val="28"/>
            <w:szCs w:val="28"/>
            <w:lang w:val="en-US"/>
          </w:rPr>
          <w:t>gmail</w:t>
        </w:r>
        <w:r w:rsidRPr="00601721">
          <w:rPr>
            <w:rStyle w:val="a9"/>
            <w:rFonts w:eastAsia="Calibri"/>
            <w:sz w:val="28"/>
            <w:szCs w:val="28"/>
          </w:rPr>
          <w:t>.</w:t>
        </w:r>
        <w:r w:rsidRPr="00601721">
          <w:rPr>
            <w:rStyle w:val="a9"/>
            <w:rFonts w:eastAsia="Calibri"/>
            <w:sz w:val="28"/>
            <w:szCs w:val="28"/>
            <w:lang w:val="en-US"/>
          </w:rPr>
          <w:t>com</w:t>
        </w:r>
      </w:hyperlink>
      <w:r w:rsidRPr="00601721">
        <w:rPr>
          <w:sz w:val="28"/>
          <w:szCs w:val="28"/>
        </w:rPr>
        <w:t xml:space="preserve"> с пометкой в теме письма: Материалы с Первенства 20.0</w:t>
      </w:r>
      <w:r w:rsidR="00601721">
        <w:rPr>
          <w:sz w:val="28"/>
          <w:szCs w:val="28"/>
        </w:rPr>
        <w:t>2</w:t>
      </w:r>
      <w:r w:rsidRPr="00601721">
        <w:rPr>
          <w:sz w:val="28"/>
          <w:szCs w:val="28"/>
        </w:rPr>
        <w:t xml:space="preserve">.2021 г., для </w:t>
      </w:r>
      <w:proofErr w:type="spellStart"/>
      <w:r w:rsidRPr="00601721">
        <w:rPr>
          <w:sz w:val="28"/>
          <w:szCs w:val="28"/>
        </w:rPr>
        <w:t>Цыдыпмункуевой</w:t>
      </w:r>
      <w:proofErr w:type="spellEnd"/>
      <w:r w:rsidRPr="00601721">
        <w:rPr>
          <w:sz w:val="28"/>
          <w:szCs w:val="28"/>
        </w:rPr>
        <w:t xml:space="preserve"> Д.В.</w:t>
      </w:r>
    </w:p>
    <w:p w:rsidR="00CF51B0" w:rsidRDefault="00CF51B0" w:rsidP="00CF51B0">
      <w:pPr>
        <w:spacing w:line="276" w:lineRule="auto"/>
        <w:rPr>
          <w:sz w:val="28"/>
          <w:szCs w:val="28"/>
        </w:rPr>
      </w:pPr>
    </w:p>
    <w:p w:rsidR="00CF51B0" w:rsidRDefault="00CF51B0" w:rsidP="00CF51B0">
      <w:pPr>
        <w:spacing w:line="276" w:lineRule="auto"/>
        <w:rPr>
          <w:sz w:val="28"/>
          <w:szCs w:val="28"/>
        </w:rPr>
      </w:pPr>
    </w:p>
    <w:p w:rsidR="00CF51B0" w:rsidRDefault="00CF51B0" w:rsidP="00CF51B0">
      <w:pPr>
        <w:spacing w:line="276" w:lineRule="auto"/>
        <w:rPr>
          <w:sz w:val="28"/>
          <w:szCs w:val="28"/>
        </w:rPr>
      </w:pPr>
    </w:p>
    <w:p w:rsidR="00CF51B0" w:rsidRDefault="00CF51B0" w:rsidP="00CF51B0"/>
    <w:p w:rsidR="00CF51B0" w:rsidRDefault="00CF51B0" w:rsidP="00CF51B0"/>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CF51B0" w:rsidRDefault="00CF51B0" w:rsidP="00CF51B0">
      <w:pPr>
        <w:jc w:val="right"/>
        <w:rPr>
          <w:i/>
          <w:sz w:val="24"/>
          <w:szCs w:val="24"/>
        </w:rPr>
      </w:pPr>
    </w:p>
    <w:p w:rsidR="005A7A9E" w:rsidRDefault="005A7A9E" w:rsidP="00CF51B0">
      <w:pPr>
        <w:jc w:val="right"/>
        <w:rPr>
          <w:i/>
          <w:sz w:val="24"/>
          <w:szCs w:val="24"/>
        </w:rPr>
      </w:pPr>
    </w:p>
    <w:p w:rsidR="005A7A9E" w:rsidRDefault="005A7A9E" w:rsidP="00CF51B0">
      <w:pPr>
        <w:jc w:val="right"/>
        <w:rPr>
          <w:i/>
          <w:sz w:val="24"/>
          <w:szCs w:val="24"/>
        </w:rPr>
      </w:pPr>
    </w:p>
    <w:p w:rsidR="005A7A9E" w:rsidRDefault="005A7A9E" w:rsidP="00CF51B0">
      <w:pPr>
        <w:jc w:val="right"/>
        <w:rPr>
          <w:i/>
          <w:sz w:val="24"/>
          <w:szCs w:val="24"/>
        </w:rPr>
      </w:pPr>
    </w:p>
    <w:p w:rsidR="00667D99" w:rsidRDefault="00667D99" w:rsidP="00CF51B0">
      <w:pPr>
        <w:jc w:val="right"/>
        <w:rPr>
          <w:i/>
          <w:sz w:val="24"/>
          <w:szCs w:val="24"/>
        </w:rPr>
      </w:pPr>
    </w:p>
    <w:p w:rsidR="00CF51B0" w:rsidRPr="00F32717" w:rsidRDefault="00CF51B0" w:rsidP="00CF51B0">
      <w:pPr>
        <w:jc w:val="right"/>
        <w:rPr>
          <w:i/>
          <w:sz w:val="24"/>
          <w:szCs w:val="24"/>
        </w:rPr>
      </w:pPr>
      <w:r w:rsidRPr="00F32717">
        <w:rPr>
          <w:i/>
          <w:sz w:val="24"/>
          <w:szCs w:val="24"/>
        </w:rPr>
        <w:t>Приложение № 2</w:t>
      </w:r>
    </w:p>
    <w:p w:rsidR="00CF51B0" w:rsidRDefault="00CF51B0" w:rsidP="00CF51B0">
      <w:pPr>
        <w:jc w:val="right"/>
        <w:rPr>
          <w:b/>
          <w:sz w:val="28"/>
          <w:szCs w:val="28"/>
        </w:rPr>
      </w:pPr>
    </w:p>
    <w:p w:rsidR="00CF51B0" w:rsidRDefault="00CF51B0" w:rsidP="00CF51B0">
      <w:pPr>
        <w:jc w:val="right"/>
        <w:rPr>
          <w:b/>
          <w:sz w:val="28"/>
          <w:szCs w:val="28"/>
        </w:rPr>
      </w:pPr>
    </w:p>
    <w:p w:rsidR="00CF51B0" w:rsidRDefault="00CF51B0" w:rsidP="00CF51B0">
      <w:pPr>
        <w:jc w:val="both"/>
        <w:rPr>
          <w:b/>
          <w:sz w:val="28"/>
          <w:szCs w:val="28"/>
        </w:rPr>
      </w:pPr>
    </w:p>
    <w:p w:rsidR="00CF51B0" w:rsidRPr="00E55C81" w:rsidRDefault="00CF51B0" w:rsidP="00CF51B0">
      <w:pPr>
        <w:jc w:val="center"/>
        <w:rPr>
          <w:sz w:val="28"/>
          <w:szCs w:val="28"/>
        </w:rPr>
      </w:pPr>
      <w:r w:rsidRPr="00E55C81">
        <w:rPr>
          <w:b/>
          <w:sz w:val="28"/>
          <w:szCs w:val="28"/>
        </w:rPr>
        <w:t>Полетный лист</w:t>
      </w:r>
    </w:p>
    <w:p w:rsidR="00CF51B0" w:rsidRPr="00345E53" w:rsidRDefault="00CF51B0" w:rsidP="00CF51B0">
      <w:pPr>
        <w:spacing w:line="276" w:lineRule="auto"/>
        <w:jc w:val="center"/>
        <w:rPr>
          <w:color w:val="000000"/>
          <w:sz w:val="28"/>
          <w:szCs w:val="28"/>
        </w:rPr>
      </w:pPr>
      <w:r w:rsidRPr="00345E53">
        <w:rPr>
          <w:color w:val="000000"/>
          <w:sz w:val="28"/>
          <w:szCs w:val="28"/>
        </w:rPr>
        <w:t>Первенства Республики Бурятия</w:t>
      </w:r>
    </w:p>
    <w:p w:rsidR="00CF51B0" w:rsidRPr="00345E53" w:rsidRDefault="00CF51B0" w:rsidP="00CF51B0">
      <w:pPr>
        <w:spacing w:line="276" w:lineRule="auto"/>
        <w:jc w:val="center"/>
        <w:rPr>
          <w:color w:val="000000"/>
          <w:sz w:val="28"/>
          <w:szCs w:val="28"/>
        </w:rPr>
      </w:pPr>
      <w:r w:rsidRPr="00345E53">
        <w:rPr>
          <w:color w:val="000000"/>
          <w:sz w:val="28"/>
          <w:szCs w:val="28"/>
        </w:rPr>
        <w:t xml:space="preserve">по свободнолетающим моделям самолета для полета </w:t>
      </w:r>
    </w:p>
    <w:p w:rsidR="00CF51B0" w:rsidRDefault="00CF51B0" w:rsidP="00CF51B0">
      <w:pPr>
        <w:spacing w:line="276" w:lineRule="auto"/>
        <w:jc w:val="center"/>
        <w:rPr>
          <w:color w:val="000000"/>
          <w:sz w:val="28"/>
          <w:szCs w:val="28"/>
        </w:rPr>
      </w:pPr>
      <w:r w:rsidRPr="00345E53">
        <w:rPr>
          <w:color w:val="000000"/>
          <w:sz w:val="28"/>
          <w:szCs w:val="28"/>
        </w:rPr>
        <w:t xml:space="preserve">в закрытом пространстве на личное первенство среди учащихся, </w:t>
      </w:r>
    </w:p>
    <w:p w:rsidR="00CF51B0" w:rsidRPr="00345E53" w:rsidRDefault="00CF51B0" w:rsidP="00CF51B0">
      <w:pPr>
        <w:spacing w:line="276" w:lineRule="auto"/>
        <w:jc w:val="center"/>
        <w:rPr>
          <w:color w:val="000000"/>
          <w:sz w:val="28"/>
          <w:szCs w:val="28"/>
        </w:rPr>
      </w:pPr>
      <w:r w:rsidRPr="00345E53">
        <w:rPr>
          <w:color w:val="000000"/>
          <w:sz w:val="28"/>
          <w:szCs w:val="28"/>
        </w:rPr>
        <w:t xml:space="preserve">студентов ВУЗов и </w:t>
      </w:r>
      <w:proofErr w:type="spellStart"/>
      <w:r w:rsidRPr="00345E53">
        <w:rPr>
          <w:color w:val="000000"/>
          <w:sz w:val="28"/>
          <w:szCs w:val="28"/>
        </w:rPr>
        <w:t>ССУЗов</w:t>
      </w:r>
      <w:proofErr w:type="spellEnd"/>
      <w:r w:rsidRPr="00345E53">
        <w:rPr>
          <w:color w:val="000000"/>
          <w:sz w:val="28"/>
          <w:szCs w:val="28"/>
        </w:rPr>
        <w:t xml:space="preserve">, спортсменов и педагогических работников </w:t>
      </w:r>
    </w:p>
    <w:p w:rsidR="00CF51B0" w:rsidRPr="00E55C81" w:rsidRDefault="00CF51B0" w:rsidP="00CF51B0">
      <w:pPr>
        <w:jc w:val="both"/>
        <w:rPr>
          <w:sz w:val="28"/>
          <w:szCs w:val="28"/>
        </w:rPr>
      </w:pPr>
    </w:p>
    <w:p w:rsidR="00CF51B0" w:rsidRPr="00E55C81" w:rsidRDefault="00CF51B0" w:rsidP="00CF51B0">
      <w:pPr>
        <w:jc w:val="both"/>
        <w:rPr>
          <w:sz w:val="28"/>
          <w:szCs w:val="28"/>
        </w:rPr>
      </w:pPr>
      <w:r w:rsidRPr="00E55C81">
        <w:rPr>
          <w:sz w:val="28"/>
          <w:szCs w:val="28"/>
          <w:u w:val="single"/>
        </w:rPr>
        <w:t xml:space="preserve">                                                                                                      </w:t>
      </w:r>
      <w:r>
        <w:rPr>
          <w:sz w:val="28"/>
          <w:szCs w:val="28"/>
          <w:u w:val="single"/>
        </w:rPr>
        <w:t xml:space="preserve"> </w:t>
      </w:r>
      <w:r w:rsidRPr="00E55C81">
        <w:rPr>
          <w:sz w:val="28"/>
          <w:szCs w:val="28"/>
        </w:rPr>
        <w:t xml:space="preserve">(дата </w:t>
      </w:r>
      <w:proofErr w:type="gramStart"/>
      <w:r w:rsidRPr="00E55C81">
        <w:rPr>
          <w:sz w:val="28"/>
          <w:szCs w:val="28"/>
        </w:rPr>
        <w:t xml:space="preserve">проведения)   </w:t>
      </w:r>
      <w:proofErr w:type="gramEnd"/>
      <w:r w:rsidRPr="00E55C81">
        <w:rPr>
          <w:sz w:val="28"/>
          <w:szCs w:val="28"/>
        </w:rPr>
        <w:t xml:space="preserve">                                              </w:t>
      </w:r>
      <w:r w:rsidRPr="00E55C81">
        <w:rPr>
          <w:sz w:val="28"/>
          <w:szCs w:val="28"/>
          <w:u w:val="single"/>
        </w:rPr>
        <w:t xml:space="preserve">                               </w:t>
      </w:r>
      <w:r w:rsidRPr="00E55C81">
        <w:rPr>
          <w:sz w:val="28"/>
          <w:szCs w:val="28"/>
        </w:rPr>
        <w:t xml:space="preserve">  (место проведения)</w:t>
      </w:r>
    </w:p>
    <w:tbl>
      <w:tblPr>
        <w:tblpPr w:leftFromText="180" w:rightFromText="180" w:vertAnchor="page" w:horzAnchor="margin" w:tblpY="6001"/>
        <w:tblW w:w="5000" w:type="pct"/>
        <w:tblCellMar>
          <w:left w:w="40" w:type="dxa"/>
          <w:right w:w="40" w:type="dxa"/>
        </w:tblCellMar>
        <w:tblLook w:val="0000" w:firstRow="0" w:lastRow="0" w:firstColumn="0" w:lastColumn="0" w:noHBand="0" w:noVBand="0"/>
      </w:tblPr>
      <w:tblGrid>
        <w:gridCol w:w="1026"/>
        <w:gridCol w:w="1914"/>
        <w:gridCol w:w="1954"/>
        <w:gridCol w:w="1335"/>
        <w:gridCol w:w="344"/>
        <w:gridCol w:w="364"/>
        <w:gridCol w:w="383"/>
        <w:gridCol w:w="790"/>
        <w:gridCol w:w="1229"/>
      </w:tblGrid>
      <w:tr w:rsidR="00CF51B0" w:rsidRPr="00E55C81" w:rsidTr="00EE0124">
        <w:trPr>
          <w:trHeight w:val="584"/>
        </w:trPr>
        <w:tc>
          <w:tcPr>
            <w:tcW w:w="549" w:type="pct"/>
            <w:vMerge w:val="restar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shd w:val="clear" w:color="auto" w:fill="FFFFFF"/>
              <w:spacing w:line="360" w:lineRule="auto"/>
              <w:ind w:right="-40" w:firstLine="709"/>
              <w:jc w:val="center"/>
              <w:outlineLvl w:val="0"/>
              <w:rPr>
                <w:color w:val="000000"/>
                <w:w w:val="72"/>
                <w:sz w:val="28"/>
                <w:szCs w:val="28"/>
              </w:rPr>
            </w:pPr>
          </w:p>
          <w:p w:rsidR="00CF51B0" w:rsidRPr="00E55C81" w:rsidRDefault="00CF51B0" w:rsidP="00EE0124">
            <w:pPr>
              <w:shd w:val="clear" w:color="auto" w:fill="FFFFFF"/>
              <w:spacing w:line="360" w:lineRule="auto"/>
              <w:ind w:right="-40"/>
              <w:jc w:val="center"/>
              <w:outlineLvl w:val="0"/>
              <w:rPr>
                <w:sz w:val="28"/>
                <w:szCs w:val="28"/>
              </w:rPr>
            </w:pPr>
            <w:proofErr w:type="spellStart"/>
            <w:r w:rsidRPr="00E55C81">
              <w:rPr>
                <w:color w:val="000000"/>
                <w:sz w:val="28"/>
                <w:szCs w:val="28"/>
              </w:rPr>
              <w:t>п.п</w:t>
            </w:r>
            <w:proofErr w:type="spellEnd"/>
          </w:p>
          <w:p w:rsidR="00CF51B0" w:rsidRPr="00E55C81" w:rsidRDefault="00CF51B0" w:rsidP="00EE0124">
            <w:pPr>
              <w:widowControl w:val="0"/>
              <w:shd w:val="clear" w:color="auto" w:fill="FFFFFF"/>
              <w:adjustRightInd w:val="0"/>
              <w:spacing w:line="360" w:lineRule="auto"/>
              <w:ind w:right="-40" w:firstLine="709"/>
              <w:jc w:val="center"/>
              <w:outlineLvl w:val="0"/>
              <w:rPr>
                <w:color w:val="000000"/>
                <w:sz w:val="28"/>
                <w:szCs w:val="28"/>
              </w:rPr>
            </w:pPr>
          </w:p>
          <w:p w:rsidR="00CF51B0" w:rsidRPr="00E55C81" w:rsidRDefault="00CF51B0" w:rsidP="00EE0124">
            <w:pPr>
              <w:widowControl w:val="0"/>
              <w:shd w:val="clear" w:color="auto" w:fill="FFFFFF"/>
              <w:adjustRightInd w:val="0"/>
              <w:spacing w:line="360" w:lineRule="auto"/>
              <w:ind w:right="-40" w:firstLine="709"/>
              <w:jc w:val="center"/>
              <w:outlineLvl w:val="0"/>
              <w:rPr>
                <w:sz w:val="28"/>
                <w:szCs w:val="28"/>
              </w:rPr>
            </w:pPr>
          </w:p>
        </w:tc>
        <w:tc>
          <w:tcPr>
            <w:tcW w:w="1024" w:type="pct"/>
            <w:vMerge w:val="restart"/>
            <w:tcBorders>
              <w:top w:val="single" w:sz="6" w:space="0" w:color="auto"/>
              <w:left w:val="single" w:sz="6" w:space="0" w:color="auto"/>
              <w:bottom w:val="single" w:sz="6" w:space="0" w:color="auto"/>
              <w:right w:val="single" w:sz="4" w:space="0" w:color="auto"/>
            </w:tcBorders>
            <w:shd w:val="clear" w:color="auto" w:fill="FFFFFF"/>
          </w:tcPr>
          <w:p w:rsidR="00CF51B0" w:rsidRPr="00E55C81" w:rsidRDefault="00CF51B0" w:rsidP="00EE0124">
            <w:pPr>
              <w:widowControl w:val="0"/>
              <w:shd w:val="clear" w:color="auto" w:fill="FFFFFF"/>
              <w:adjustRightInd w:val="0"/>
              <w:spacing w:line="360" w:lineRule="auto"/>
              <w:jc w:val="center"/>
              <w:outlineLvl w:val="0"/>
              <w:rPr>
                <w:sz w:val="28"/>
                <w:szCs w:val="28"/>
              </w:rPr>
            </w:pPr>
            <w:r w:rsidRPr="00E55C81">
              <w:rPr>
                <w:color w:val="000000"/>
                <w:spacing w:val="-6"/>
                <w:sz w:val="28"/>
                <w:szCs w:val="28"/>
              </w:rPr>
              <w:t>Фамилия Имя</w:t>
            </w:r>
          </w:p>
        </w:tc>
        <w:tc>
          <w:tcPr>
            <w:tcW w:w="1046" w:type="pct"/>
            <w:vMerge w:val="restart"/>
            <w:tcBorders>
              <w:top w:val="single" w:sz="6" w:space="0" w:color="auto"/>
              <w:left w:val="single" w:sz="4"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jc w:val="center"/>
              <w:outlineLvl w:val="0"/>
              <w:rPr>
                <w:sz w:val="28"/>
                <w:szCs w:val="28"/>
              </w:rPr>
            </w:pPr>
            <w:r w:rsidRPr="00E55C81">
              <w:rPr>
                <w:color w:val="000000"/>
                <w:spacing w:val="-3"/>
                <w:sz w:val="28"/>
                <w:szCs w:val="28"/>
              </w:rPr>
              <w:t>Организация</w:t>
            </w:r>
          </w:p>
          <w:p w:rsidR="00CF51B0" w:rsidRPr="00E55C81" w:rsidRDefault="00CF51B0" w:rsidP="00EE0124">
            <w:pPr>
              <w:widowControl w:val="0"/>
              <w:shd w:val="clear" w:color="auto" w:fill="FFFFFF"/>
              <w:adjustRightInd w:val="0"/>
              <w:spacing w:line="360" w:lineRule="auto"/>
              <w:ind w:firstLine="709"/>
              <w:jc w:val="center"/>
              <w:outlineLvl w:val="0"/>
              <w:rPr>
                <w:sz w:val="28"/>
                <w:szCs w:val="28"/>
              </w:rPr>
            </w:pPr>
          </w:p>
        </w:tc>
        <w:tc>
          <w:tcPr>
            <w:tcW w:w="715" w:type="pct"/>
            <w:vMerge w:val="restar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jc w:val="center"/>
              <w:outlineLvl w:val="0"/>
              <w:rPr>
                <w:color w:val="000000"/>
                <w:spacing w:val="-5"/>
                <w:sz w:val="28"/>
                <w:szCs w:val="28"/>
              </w:rPr>
            </w:pPr>
            <w:r>
              <w:rPr>
                <w:color w:val="000000"/>
                <w:spacing w:val="-5"/>
                <w:sz w:val="28"/>
                <w:szCs w:val="28"/>
              </w:rPr>
              <w:t>Класс модели</w:t>
            </w:r>
          </w:p>
        </w:tc>
        <w:tc>
          <w:tcPr>
            <w:tcW w:w="1007" w:type="pct"/>
            <w:gridSpan w:val="4"/>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r w:rsidRPr="00E55C81">
              <w:rPr>
                <w:color w:val="000000"/>
                <w:spacing w:val="-5"/>
                <w:sz w:val="28"/>
                <w:szCs w:val="28"/>
              </w:rPr>
              <w:t>Туры</w:t>
            </w:r>
          </w:p>
        </w:tc>
        <w:tc>
          <w:tcPr>
            <w:tcW w:w="658" w:type="pct"/>
            <w:vMerge w:val="restar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shd w:val="clear" w:color="auto" w:fill="FFFFFF"/>
              <w:spacing w:line="360" w:lineRule="auto"/>
              <w:ind w:right="6"/>
              <w:jc w:val="center"/>
              <w:outlineLvl w:val="0"/>
              <w:rPr>
                <w:color w:val="000000"/>
                <w:spacing w:val="-1"/>
                <w:sz w:val="28"/>
                <w:szCs w:val="28"/>
              </w:rPr>
            </w:pPr>
            <w:r w:rsidRPr="00E55C81">
              <w:rPr>
                <w:color w:val="000000"/>
                <w:spacing w:val="-1"/>
                <w:sz w:val="28"/>
                <w:szCs w:val="28"/>
              </w:rPr>
              <w:t>Общий</w:t>
            </w:r>
          </w:p>
          <w:p w:rsidR="00CF51B0" w:rsidRPr="00E55C81" w:rsidRDefault="00CF51B0" w:rsidP="00EE0124">
            <w:pPr>
              <w:shd w:val="clear" w:color="auto" w:fill="FFFFFF"/>
              <w:spacing w:line="360" w:lineRule="auto"/>
              <w:ind w:right="6"/>
              <w:jc w:val="center"/>
              <w:outlineLvl w:val="0"/>
              <w:rPr>
                <w:color w:val="000000"/>
                <w:spacing w:val="-1"/>
                <w:sz w:val="28"/>
                <w:szCs w:val="28"/>
              </w:rPr>
            </w:pPr>
            <w:r w:rsidRPr="00E55C81">
              <w:rPr>
                <w:color w:val="000000"/>
                <w:spacing w:val="-1"/>
                <w:sz w:val="28"/>
                <w:szCs w:val="28"/>
              </w:rPr>
              <w:t>рез</w:t>
            </w:r>
            <w:r>
              <w:rPr>
                <w:color w:val="000000"/>
                <w:spacing w:val="-1"/>
                <w:sz w:val="28"/>
                <w:szCs w:val="28"/>
              </w:rPr>
              <w:t>уль</w:t>
            </w:r>
            <w:r w:rsidRPr="00E55C81">
              <w:rPr>
                <w:color w:val="000000"/>
                <w:spacing w:val="-1"/>
                <w:sz w:val="28"/>
                <w:szCs w:val="28"/>
              </w:rPr>
              <w:t>тат</w:t>
            </w:r>
          </w:p>
        </w:tc>
      </w:tr>
      <w:tr w:rsidR="00CF51B0" w:rsidRPr="00E55C81" w:rsidTr="00EE0124">
        <w:trPr>
          <w:trHeight w:hRule="exact" w:val="488"/>
        </w:trPr>
        <w:tc>
          <w:tcPr>
            <w:tcW w:w="549" w:type="pct"/>
            <w:vMerge/>
            <w:tcBorders>
              <w:top w:val="single" w:sz="6" w:space="0" w:color="auto"/>
              <w:left w:val="single" w:sz="6" w:space="0" w:color="auto"/>
              <w:bottom w:val="single" w:sz="6" w:space="0" w:color="auto"/>
              <w:right w:val="single" w:sz="6" w:space="0" w:color="auto"/>
            </w:tcBorders>
            <w:vAlign w:val="center"/>
          </w:tcPr>
          <w:p w:rsidR="00CF51B0" w:rsidRPr="00E55C81" w:rsidRDefault="00CF51B0" w:rsidP="00EE0124">
            <w:pPr>
              <w:spacing w:line="360" w:lineRule="auto"/>
              <w:ind w:firstLine="709"/>
              <w:jc w:val="both"/>
              <w:outlineLvl w:val="0"/>
              <w:rPr>
                <w:sz w:val="28"/>
                <w:szCs w:val="28"/>
              </w:rPr>
            </w:pPr>
          </w:p>
        </w:tc>
        <w:tc>
          <w:tcPr>
            <w:tcW w:w="1024" w:type="pct"/>
            <w:vMerge/>
            <w:tcBorders>
              <w:top w:val="single" w:sz="6" w:space="0" w:color="auto"/>
              <w:left w:val="single" w:sz="6" w:space="0" w:color="auto"/>
              <w:bottom w:val="single" w:sz="6" w:space="0" w:color="auto"/>
              <w:right w:val="single" w:sz="4" w:space="0" w:color="auto"/>
            </w:tcBorders>
            <w:vAlign w:val="center"/>
          </w:tcPr>
          <w:p w:rsidR="00CF51B0" w:rsidRPr="00E55C81" w:rsidRDefault="00CF51B0" w:rsidP="00EE0124">
            <w:pPr>
              <w:spacing w:line="360" w:lineRule="auto"/>
              <w:ind w:firstLine="709"/>
              <w:jc w:val="both"/>
              <w:outlineLvl w:val="0"/>
              <w:rPr>
                <w:sz w:val="28"/>
                <w:szCs w:val="28"/>
              </w:rPr>
            </w:pPr>
          </w:p>
        </w:tc>
        <w:tc>
          <w:tcPr>
            <w:tcW w:w="1046" w:type="pct"/>
            <w:vMerge/>
            <w:tcBorders>
              <w:top w:val="single" w:sz="6" w:space="0" w:color="auto"/>
              <w:left w:val="single" w:sz="4" w:space="0" w:color="auto"/>
              <w:bottom w:val="single" w:sz="6" w:space="0" w:color="auto"/>
              <w:right w:val="single" w:sz="6" w:space="0" w:color="auto"/>
            </w:tcBorders>
            <w:vAlign w:val="center"/>
          </w:tcPr>
          <w:p w:rsidR="00CF51B0" w:rsidRPr="00E55C81" w:rsidRDefault="00CF51B0" w:rsidP="00EE0124">
            <w:pPr>
              <w:spacing w:line="360" w:lineRule="auto"/>
              <w:ind w:firstLine="709"/>
              <w:jc w:val="both"/>
              <w:outlineLvl w:val="0"/>
              <w:rPr>
                <w:sz w:val="28"/>
                <w:szCs w:val="28"/>
              </w:rPr>
            </w:pPr>
          </w:p>
        </w:tc>
        <w:tc>
          <w:tcPr>
            <w:tcW w:w="715" w:type="pct"/>
            <w:vMerge/>
            <w:tcBorders>
              <w:left w:val="single" w:sz="6" w:space="0" w:color="auto"/>
              <w:bottom w:val="single" w:sz="6" w:space="0" w:color="auto"/>
              <w:right w:val="single" w:sz="6" w:space="0" w:color="auto"/>
            </w:tcBorders>
            <w:shd w:val="clear" w:color="auto" w:fill="FFFFFF"/>
          </w:tcPr>
          <w:p w:rsidR="00CF51B0" w:rsidRPr="00E55C81" w:rsidRDefault="00CF51B0" w:rsidP="00EE0124">
            <w:pPr>
              <w:jc w:val="center"/>
              <w:rPr>
                <w:sz w:val="28"/>
                <w:szCs w:val="28"/>
              </w:rPr>
            </w:pP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jc w:val="center"/>
              <w:rPr>
                <w:sz w:val="28"/>
                <w:szCs w:val="28"/>
              </w:rPr>
            </w:pPr>
            <w:r w:rsidRPr="00E55C81">
              <w:rPr>
                <w:sz w:val="28"/>
                <w:szCs w:val="28"/>
              </w:rPr>
              <w:t>1</w:t>
            </w:r>
          </w:p>
        </w:tc>
        <w:tc>
          <w:tcPr>
            <w:tcW w:w="195" w:type="pct"/>
            <w:tcBorders>
              <w:top w:val="single" w:sz="6" w:space="0" w:color="auto"/>
              <w:left w:val="single" w:sz="6" w:space="0" w:color="auto"/>
              <w:bottom w:val="single" w:sz="6" w:space="0" w:color="auto"/>
              <w:right w:val="single" w:sz="4" w:space="0" w:color="auto"/>
            </w:tcBorders>
            <w:shd w:val="clear" w:color="auto" w:fill="FFFFFF"/>
          </w:tcPr>
          <w:p w:rsidR="00CF51B0" w:rsidRPr="00E55C81" w:rsidRDefault="00CF51B0" w:rsidP="00EE0124">
            <w:pPr>
              <w:widowControl w:val="0"/>
              <w:shd w:val="clear" w:color="auto" w:fill="FFFFFF"/>
              <w:adjustRightInd w:val="0"/>
              <w:spacing w:line="360" w:lineRule="auto"/>
              <w:jc w:val="center"/>
              <w:outlineLvl w:val="0"/>
              <w:rPr>
                <w:sz w:val="28"/>
                <w:szCs w:val="28"/>
              </w:rPr>
            </w:pPr>
            <w:r w:rsidRPr="00E55C81">
              <w:rPr>
                <w:sz w:val="28"/>
                <w:szCs w:val="28"/>
              </w:rPr>
              <w:t>2</w:t>
            </w:r>
          </w:p>
        </w:tc>
        <w:tc>
          <w:tcPr>
            <w:tcW w:w="205" w:type="pct"/>
            <w:tcBorders>
              <w:top w:val="single" w:sz="6" w:space="0" w:color="auto"/>
              <w:left w:val="single" w:sz="4" w:space="0" w:color="auto"/>
              <w:bottom w:val="single" w:sz="4"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jc w:val="center"/>
              <w:outlineLvl w:val="0"/>
              <w:rPr>
                <w:sz w:val="28"/>
                <w:szCs w:val="28"/>
              </w:rPr>
            </w:pPr>
            <w:r w:rsidRPr="00E55C81">
              <w:rPr>
                <w:color w:val="000000"/>
                <w:sz w:val="28"/>
                <w:szCs w:val="28"/>
              </w:rPr>
              <w:t>3</w:t>
            </w:r>
          </w:p>
        </w:tc>
        <w:tc>
          <w:tcPr>
            <w:tcW w:w="422" w:type="pct"/>
            <w:tcBorders>
              <w:top w:val="single" w:sz="6" w:space="0" w:color="auto"/>
              <w:left w:val="single" w:sz="6" w:space="0" w:color="auto"/>
              <w:bottom w:val="single" w:sz="4" w:space="0" w:color="auto"/>
              <w:right w:val="single" w:sz="6" w:space="0" w:color="auto"/>
            </w:tcBorders>
            <w:shd w:val="clear" w:color="auto" w:fill="FFFFFF"/>
          </w:tcPr>
          <w:p w:rsidR="00CF51B0" w:rsidRPr="00E55C81" w:rsidRDefault="00CF51B0" w:rsidP="00EE0124">
            <w:pPr>
              <w:shd w:val="clear" w:color="auto" w:fill="FFFFFF"/>
              <w:spacing w:line="360" w:lineRule="auto"/>
              <w:ind w:firstLine="709"/>
              <w:jc w:val="center"/>
              <w:outlineLvl w:val="0"/>
              <w:rPr>
                <w:color w:val="000000"/>
                <w:sz w:val="28"/>
                <w:szCs w:val="28"/>
              </w:rPr>
            </w:pPr>
          </w:p>
          <w:p w:rsidR="00CF51B0" w:rsidRPr="00E55C81" w:rsidRDefault="00CF51B0" w:rsidP="00EE0124">
            <w:pPr>
              <w:shd w:val="clear" w:color="auto" w:fill="FFFFFF"/>
              <w:spacing w:line="360" w:lineRule="auto"/>
              <w:ind w:firstLine="709"/>
              <w:jc w:val="center"/>
              <w:outlineLvl w:val="0"/>
              <w:rPr>
                <w:color w:val="000000"/>
                <w:sz w:val="28"/>
                <w:szCs w:val="28"/>
              </w:rPr>
            </w:pPr>
          </w:p>
          <w:p w:rsidR="00CF51B0" w:rsidRPr="00E55C81" w:rsidRDefault="00CF51B0" w:rsidP="00EE0124">
            <w:pPr>
              <w:widowControl w:val="0"/>
              <w:shd w:val="clear" w:color="auto" w:fill="FFFFFF"/>
              <w:adjustRightInd w:val="0"/>
              <w:spacing w:line="360" w:lineRule="auto"/>
              <w:ind w:firstLine="709"/>
              <w:jc w:val="center"/>
              <w:outlineLvl w:val="0"/>
              <w:rPr>
                <w:sz w:val="28"/>
                <w:szCs w:val="28"/>
              </w:rPr>
            </w:pPr>
          </w:p>
        </w:tc>
        <w:tc>
          <w:tcPr>
            <w:tcW w:w="658" w:type="pct"/>
            <w:vMerge/>
            <w:tcBorders>
              <w:top w:val="single" w:sz="6" w:space="0" w:color="auto"/>
              <w:left w:val="single" w:sz="6" w:space="0" w:color="auto"/>
              <w:bottom w:val="single" w:sz="4" w:space="0" w:color="auto"/>
              <w:right w:val="single" w:sz="6" w:space="0" w:color="auto"/>
            </w:tcBorders>
            <w:vAlign w:val="center"/>
          </w:tcPr>
          <w:p w:rsidR="00CF51B0" w:rsidRPr="00E55C81" w:rsidRDefault="00CF51B0" w:rsidP="00EE0124">
            <w:pPr>
              <w:spacing w:line="360" w:lineRule="auto"/>
              <w:ind w:firstLine="709"/>
              <w:jc w:val="both"/>
              <w:outlineLvl w:val="0"/>
              <w:rPr>
                <w:sz w:val="28"/>
                <w:szCs w:val="28"/>
              </w:rPr>
            </w:pPr>
          </w:p>
        </w:tc>
      </w:tr>
      <w:tr w:rsidR="00CF51B0" w:rsidRPr="00E55C81" w:rsidTr="00EE0124">
        <w:trPr>
          <w:trHeight w:hRule="exact" w:val="567"/>
        </w:trPr>
        <w:tc>
          <w:tcPr>
            <w:tcW w:w="549"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left="96" w:firstLine="709"/>
              <w:jc w:val="both"/>
              <w:outlineLvl w:val="0"/>
              <w:rPr>
                <w:sz w:val="28"/>
                <w:szCs w:val="28"/>
              </w:rPr>
            </w:pPr>
            <w:r w:rsidRPr="00E55C81">
              <w:rPr>
                <w:sz w:val="28"/>
                <w:szCs w:val="28"/>
              </w:rPr>
              <w:t>1</w:t>
            </w:r>
          </w:p>
          <w:p w:rsidR="00CF51B0" w:rsidRPr="00E55C81" w:rsidRDefault="00CF51B0" w:rsidP="00EE0124">
            <w:pPr>
              <w:jc w:val="both"/>
              <w:rPr>
                <w:sz w:val="28"/>
                <w:szCs w:val="28"/>
              </w:rPr>
            </w:pPr>
            <w:r w:rsidRPr="00E55C81">
              <w:rPr>
                <w:sz w:val="28"/>
                <w:szCs w:val="28"/>
              </w:rPr>
              <w:t>1.</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715"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95" w:type="pct"/>
            <w:tcBorders>
              <w:top w:val="single" w:sz="6" w:space="0" w:color="auto"/>
              <w:left w:val="single" w:sz="6" w:space="0" w:color="auto"/>
              <w:bottom w:val="single" w:sz="6" w:space="0" w:color="auto"/>
              <w:right w:val="single" w:sz="4"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205" w:type="pct"/>
            <w:tcBorders>
              <w:top w:val="single" w:sz="6" w:space="0" w:color="auto"/>
              <w:left w:val="single" w:sz="4"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422" w:type="pct"/>
            <w:tcBorders>
              <w:top w:val="single" w:sz="4" w:space="0" w:color="auto"/>
              <w:left w:val="single" w:sz="6" w:space="0" w:color="auto"/>
              <w:bottom w:val="single" w:sz="4"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r>
      <w:tr w:rsidR="00CF51B0" w:rsidRPr="00E55C81" w:rsidTr="00EE0124">
        <w:trPr>
          <w:trHeight w:val="373"/>
        </w:trPr>
        <w:tc>
          <w:tcPr>
            <w:tcW w:w="549"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left="67" w:firstLine="709"/>
              <w:jc w:val="both"/>
              <w:outlineLvl w:val="0"/>
              <w:rPr>
                <w:sz w:val="28"/>
                <w:szCs w:val="28"/>
              </w:rPr>
            </w:pPr>
            <w:r w:rsidRPr="00E55C81">
              <w:rPr>
                <w:sz w:val="28"/>
                <w:szCs w:val="28"/>
              </w:rPr>
              <w:t>2</w:t>
            </w:r>
          </w:p>
        </w:tc>
        <w:tc>
          <w:tcPr>
            <w:tcW w:w="1024"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046"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715"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84"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195" w:type="pct"/>
            <w:tcBorders>
              <w:top w:val="single" w:sz="6" w:space="0" w:color="auto"/>
              <w:left w:val="single" w:sz="6" w:space="0" w:color="auto"/>
              <w:right w:val="single" w:sz="4"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205" w:type="pct"/>
            <w:tcBorders>
              <w:top w:val="single" w:sz="6" w:space="0" w:color="auto"/>
              <w:left w:val="single" w:sz="4"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422" w:type="pct"/>
            <w:tcBorders>
              <w:top w:val="single" w:sz="4"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c>
          <w:tcPr>
            <w:tcW w:w="658" w:type="pct"/>
            <w:tcBorders>
              <w:top w:val="single" w:sz="6" w:space="0" w:color="auto"/>
              <w:left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sz w:val="28"/>
                <w:szCs w:val="28"/>
              </w:rPr>
            </w:pPr>
          </w:p>
        </w:tc>
      </w:tr>
      <w:tr w:rsidR="00CF51B0" w:rsidRPr="00E55C81" w:rsidTr="00EE0124">
        <w:trPr>
          <w:trHeight w:hRule="exact" w:val="580"/>
        </w:trPr>
        <w:tc>
          <w:tcPr>
            <w:tcW w:w="549"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left="62" w:firstLine="709"/>
              <w:jc w:val="both"/>
              <w:outlineLvl w:val="0"/>
              <w:rPr>
                <w:color w:val="000000"/>
                <w:sz w:val="28"/>
                <w:szCs w:val="28"/>
              </w:rPr>
            </w:pPr>
            <w:r w:rsidRPr="00E55C81">
              <w:rPr>
                <w:color w:val="000000"/>
                <w:sz w:val="28"/>
                <w:szCs w:val="28"/>
              </w:rPr>
              <w:t>3</w:t>
            </w:r>
          </w:p>
          <w:p w:rsidR="00CF51B0" w:rsidRPr="00E55C81" w:rsidRDefault="00CF51B0" w:rsidP="00EE0124">
            <w:pPr>
              <w:jc w:val="both"/>
              <w:rPr>
                <w:sz w:val="28"/>
                <w:szCs w:val="28"/>
              </w:rPr>
            </w:pPr>
            <w:r w:rsidRPr="00E55C81">
              <w:rPr>
                <w:sz w:val="28"/>
                <w:szCs w:val="28"/>
              </w:rPr>
              <w:t>3.</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left="-193" w:right="-198" w:firstLine="709"/>
              <w:jc w:val="both"/>
              <w:outlineLvl w:val="0"/>
              <w:rPr>
                <w:color w:val="FF0000"/>
                <w:sz w:val="28"/>
                <w:szCs w:val="28"/>
              </w:rPr>
            </w:pPr>
          </w:p>
        </w:tc>
        <w:tc>
          <w:tcPr>
            <w:tcW w:w="715"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195" w:type="pct"/>
            <w:tcBorders>
              <w:top w:val="single" w:sz="6" w:space="0" w:color="auto"/>
              <w:left w:val="single" w:sz="6" w:space="0" w:color="auto"/>
              <w:bottom w:val="single" w:sz="6" w:space="0" w:color="auto"/>
              <w:right w:val="single" w:sz="4"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205" w:type="pct"/>
            <w:tcBorders>
              <w:top w:val="single" w:sz="6" w:space="0" w:color="auto"/>
              <w:left w:val="single" w:sz="4"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422" w:type="pct"/>
            <w:tcBorders>
              <w:top w:val="single" w:sz="4" w:space="0" w:color="auto"/>
              <w:left w:val="single" w:sz="6" w:space="0" w:color="auto"/>
              <w:bottom w:val="single" w:sz="4"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CF51B0" w:rsidRPr="00E55C81" w:rsidRDefault="00CF51B0" w:rsidP="00EE0124">
            <w:pPr>
              <w:widowControl w:val="0"/>
              <w:shd w:val="clear" w:color="auto" w:fill="FFFFFF"/>
              <w:adjustRightInd w:val="0"/>
              <w:spacing w:line="360" w:lineRule="auto"/>
              <w:ind w:firstLine="709"/>
              <w:jc w:val="both"/>
              <w:outlineLvl w:val="0"/>
              <w:rPr>
                <w:color w:val="FF0000"/>
                <w:sz w:val="28"/>
                <w:szCs w:val="28"/>
              </w:rPr>
            </w:pPr>
          </w:p>
        </w:tc>
      </w:tr>
    </w:tbl>
    <w:p w:rsidR="00CF51B0" w:rsidRPr="00E55C81" w:rsidRDefault="00CF51B0" w:rsidP="00CF51B0">
      <w:pPr>
        <w:spacing w:line="360" w:lineRule="auto"/>
        <w:ind w:right="-185"/>
        <w:jc w:val="both"/>
        <w:outlineLvl w:val="0"/>
        <w:rPr>
          <w:sz w:val="28"/>
          <w:szCs w:val="28"/>
        </w:rPr>
      </w:pPr>
    </w:p>
    <w:p w:rsidR="00CF51B0" w:rsidRPr="00E55C81" w:rsidRDefault="00CF51B0" w:rsidP="00CF51B0">
      <w:pPr>
        <w:spacing w:line="360" w:lineRule="auto"/>
        <w:ind w:right="-185" w:firstLine="709"/>
        <w:jc w:val="both"/>
        <w:outlineLvl w:val="0"/>
        <w:rPr>
          <w:sz w:val="28"/>
          <w:szCs w:val="28"/>
        </w:rPr>
      </w:pPr>
    </w:p>
    <w:p w:rsidR="00CF51B0" w:rsidRPr="00E55C81" w:rsidRDefault="00CF51B0" w:rsidP="00CF51B0">
      <w:pPr>
        <w:spacing w:line="360" w:lineRule="auto"/>
        <w:ind w:right="-185" w:firstLine="709"/>
        <w:jc w:val="both"/>
        <w:outlineLvl w:val="0"/>
        <w:rPr>
          <w:sz w:val="28"/>
          <w:szCs w:val="28"/>
        </w:rPr>
      </w:pPr>
    </w:p>
    <w:p w:rsidR="00CF51B0" w:rsidRDefault="00CF51B0" w:rsidP="00CF51B0">
      <w:pPr>
        <w:ind w:right="-185"/>
        <w:jc w:val="both"/>
        <w:outlineLvl w:val="0"/>
        <w:rPr>
          <w:sz w:val="28"/>
          <w:szCs w:val="28"/>
        </w:rPr>
      </w:pPr>
      <w:r w:rsidRPr="00E55C81">
        <w:rPr>
          <w:sz w:val="28"/>
          <w:szCs w:val="28"/>
        </w:rPr>
        <w:t xml:space="preserve">Подпись судьи__________________               </w:t>
      </w:r>
    </w:p>
    <w:p w:rsidR="004E73C1" w:rsidRPr="0059307B" w:rsidRDefault="00CF51B0" w:rsidP="0059307B">
      <w:pPr>
        <w:ind w:right="-185"/>
        <w:jc w:val="both"/>
        <w:outlineLvl w:val="0"/>
        <w:rPr>
          <w:sz w:val="28"/>
          <w:szCs w:val="28"/>
        </w:rPr>
      </w:pPr>
      <w:r w:rsidRPr="00E55C81">
        <w:rPr>
          <w:sz w:val="28"/>
          <w:szCs w:val="28"/>
        </w:rPr>
        <w:t>м. п.</w:t>
      </w:r>
    </w:p>
    <w:sectPr w:rsidR="004E73C1" w:rsidRPr="0059307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7B3C">
      <w:r>
        <w:separator/>
      </w:r>
    </w:p>
  </w:endnote>
  <w:endnote w:type="continuationSeparator" w:id="0">
    <w:p w:rsidR="00000000" w:rsidRDefault="0075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B0" w:rsidRDefault="00CF51B0">
    <w:pPr>
      <w:pStyle w:val="a7"/>
      <w:jc w:val="right"/>
    </w:pPr>
    <w:r>
      <w:fldChar w:fldCharType="begin"/>
    </w:r>
    <w:r>
      <w:instrText>PAGE   \* MERGEFORMAT</w:instrText>
    </w:r>
    <w:r>
      <w:fldChar w:fldCharType="separate"/>
    </w:r>
    <w:r w:rsidR="00757B3C">
      <w:rPr>
        <w:noProof/>
      </w:rPr>
      <w:t>1</w:t>
    </w:r>
    <w:r>
      <w:fldChar w:fldCharType="end"/>
    </w:r>
  </w:p>
  <w:p w:rsidR="00CF51B0" w:rsidRDefault="00CF51B0">
    <w:pPr>
      <w:pStyle w:val="a7"/>
    </w:pPr>
  </w:p>
  <w:p w:rsidR="00000000" w:rsidRDefault="00757B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7B3C">
      <w:r>
        <w:separator/>
      </w:r>
    </w:p>
  </w:footnote>
  <w:footnote w:type="continuationSeparator" w:id="0">
    <w:p w:rsidR="00000000" w:rsidRDefault="00757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48E"/>
    <w:multiLevelType w:val="hybridMultilevel"/>
    <w:tmpl w:val="BF884914"/>
    <w:lvl w:ilvl="0" w:tplc="F702D0A2">
      <w:start w:val="1"/>
      <w:numFmt w:val="bullet"/>
      <w:lvlText w:val=""/>
      <w:lvlJc w:val="left"/>
      <w:pPr>
        <w:ind w:left="851" w:hanging="284"/>
      </w:pPr>
      <w:rPr>
        <w:rFonts w:ascii="Symbol" w:hAnsi="Symbol" w:hint="default"/>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A767425"/>
    <w:multiLevelType w:val="hybridMultilevel"/>
    <w:tmpl w:val="025AA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4D96098"/>
    <w:multiLevelType w:val="multilevel"/>
    <w:tmpl w:val="FE9C297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1A658D"/>
    <w:multiLevelType w:val="hybridMultilevel"/>
    <w:tmpl w:val="4D02AACC"/>
    <w:lvl w:ilvl="0" w:tplc="F48434C6">
      <w:start w:val="1"/>
      <w:numFmt w:val="bullet"/>
      <w:lvlText w:val=""/>
      <w:lvlJc w:val="left"/>
      <w:pPr>
        <w:ind w:left="851" w:hanging="284"/>
      </w:pPr>
      <w:rPr>
        <w:rFonts w:ascii="Symbol" w:hAnsi="Symbol" w:hint="default"/>
        <w:sz w:val="16"/>
        <w:szCs w:val="16"/>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31513099"/>
    <w:multiLevelType w:val="hybridMultilevel"/>
    <w:tmpl w:val="B6E03618"/>
    <w:lvl w:ilvl="0" w:tplc="BB3A13CE">
      <w:start w:val="1"/>
      <w:numFmt w:val="bullet"/>
      <w:lvlText w:val=""/>
      <w:lvlJc w:val="left"/>
      <w:pPr>
        <w:ind w:left="851" w:hanging="284"/>
      </w:pPr>
      <w:rPr>
        <w:rFonts w:ascii="Symbol" w:hAnsi="Symbol" w:hint="default"/>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325A6234"/>
    <w:multiLevelType w:val="hybridMultilevel"/>
    <w:tmpl w:val="00006A5A"/>
    <w:lvl w:ilvl="0" w:tplc="7A8829C0">
      <w:start w:val="1"/>
      <w:numFmt w:val="bullet"/>
      <w:lvlText w:val=""/>
      <w:lvlJc w:val="left"/>
      <w:pPr>
        <w:ind w:left="851" w:hanging="284"/>
      </w:pPr>
      <w:rPr>
        <w:rFonts w:ascii="Symbol" w:hAnsi="Symbol" w:hint="default"/>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32F64B0E"/>
    <w:multiLevelType w:val="multilevel"/>
    <w:tmpl w:val="35649DE8"/>
    <w:lvl w:ilvl="0">
      <w:start w:val="1"/>
      <w:numFmt w:val="bullet"/>
      <w:lvlText w:val=""/>
      <w:lvlJc w:val="left"/>
      <w:pPr>
        <w:ind w:left="450" w:hanging="450"/>
      </w:pPr>
      <w:rPr>
        <w:rFonts w:ascii="Symbol" w:hAnsi="Symbol" w:hint="default"/>
        <w:sz w:val="16"/>
        <w:szCs w:val="1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CF00A9"/>
    <w:multiLevelType w:val="hybridMultilevel"/>
    <w:tmpl w:val="2FFE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B415D0"/>
    <w:multiLevelType w:val="hybridMultilevel"/>
    <w:tmpl w:val="26FCE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5783F"/>
    <w:multiLevelType w:val="hybridMultilevel"/>
    <w:tmpl w:val="8292B840"/>
    <w:lvl w:ilvl="0" w:tplc="FB78D2F2">
      <w:start w:val="1"/>
      <w:numFmt w:val="bullet"/>
      <w:lvlText w:val=""/>
      <w:lvlJc w:val="left"/>
      <w:pPr>
        <w:ind w:left="851" w:hanging="284"/>
      </w:pPr>
      <w:rPr>
        <w:rFonts w:ascii="Symbol" w:hAnsi="Symbol" w:hint="default"/>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49F91C8F"/>
    <w:multiLevelType w:val="hybridMultilevel"/>
    <w:tmpl w:val="7C403D34"/>
    <w:lvl w:ilvl="0" w:tplc="2A1CECA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0D2140"/>
    <w:multiLevelType w:val="multilevel"/>
    <w:tmpl w:val="3B3269A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AF54FE6"/>
    <w:multiLevelType w:val="multilevel"/>
    <w:tmpl w:val="D3ECBDD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1C53D77"/>
    <w:multiLevelType w:val="multilevel"/>
    <w:tmpl w:val="7A8248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01300B"/>
    <w:multiLevelType w:val="hybridMultilevel"/>
    <w:tmpl w:val="95D0F280"/>
    <w:lvl w:ilvl="0" w:tplc="AD2C1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246AA5"/>
    <w:multiLevelType w:val="multilevel"/>
    <w:tmpl w:val="F37EDD3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74510CCC"/>
    <w:multiLevelType w:val="multilevel"/>
    <w:tmpl w:val="1FF66978"/>
    <w:lvl w:ilvl="0">
      <w:start w:val="5"/>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7DDC27CF"/>
    <w:multiLevelType w:val="hybridMultilevel"/>
    <w:tmpl w:val="C296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DF3979"/>
    <w:multiLevelType w:val="multilevel"/>
    <w:tmpl w:val="9070BADA"/>
    <w:lvl w:ilvl="0">
      <w:start w:val="1"/>
      <w:numFmt w:val="decimal"/>
      <w:lvlText w:val="%1."/>
      <w:lvlJc w:val="left"/>
      <w:pPr>
        <w:ind w:left="720" w:hanging="360"/>
      </w:pPr>
      <w:rPr>
        <w:rFonts w:hint="default"/>
        <w:b/>
      </w:rPr>
    </w:lvl>
    <w:lvl w:ilvl="1">
      <w:start w:val="1"/>
      <w:numFmt w:val="decimal"/>
      <w:isLgl/>
      <w:suff w:val="space"/>
      <w:lvlText w:val="%1.%2"/>
      <w:lvlJc w:val="left"/>
      <w:pPr>
        <w:ind w:left="66" w:firstLine="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8"/>
  </w:num>
  <w:num w:numId="3">
    <w:abstractNumId w:val="18"/>
  </w:num>
  <w:num w:numId="4">
    <w:abstractNumId w:val="3"/>
  </w:num>
  <w:num w:numId="5">
    <w:abstractNumId w:val="4"/>
  </w:num>
  <w:num w:numId="6">
    <w:abstractNumId w:val="9"/>
  </w:num>
  <w:num w:numId="7">
    <w:abstractNumId w:val="5"/>
  </w:num>
  <w:num w:numId="8">
    <w:abstractNumId w:val="0"/>
  </w:num>
  <w:num w:numId="9">
    <w:abstractNumId w:val="11"/>
  </w:num>
  <w:num w:numId="10">
    <w:abstractNumId w:val="15"/>
  </w:num>
  <w:num w:numId="11">
    <w:abstractNumId w:val="16"/>
  </w:num>
  <w:num w:numId="12">
    <w:abstractNumId w:val="12"/>
  </w:num>
  <w:num w:numId="13">
    <w:abstractNumId w:val="2"/>
  </w:num>
  <w:num w:numId="14">
    <w:abstractNumId w:val="10"/>
  </w:num>
  <w:num w:numId="15">
    <w:abstractNumId w:val="6"/>
  </w:num>
  <w:num w:numId="16">
    <w:abstractNumId w:val="13"/>
  </w:num>
  <w:num w:numId="17">
    <w:abstractNumId w:val="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C1"/>
    <w:rsid w:val="00041914"/>
    <w:rsid w:val="000D015C"/>
    <w:rsid w:val="000D40FB"/>
    <w:rsid w:val="00136E90"/>
    <w:rsid w:val="00283A07"/>
    <w:rsid w:val="002D4516"/>
    <w:rsid w:val="00355F93"/>
    <w:rsid w:val="0035797A"/>
    <w:rsid w:val="003A06DA"/>
    <w:rsid w:val="003A40AA"/>
    <w:rsid w:val="003C0463"/>
    <w:rsid w:val="004255E8"/>
    <w:rsid w:val="00484C0B"/>
    <w:rsid w:val="004A1EF5"/>
    <w:rsid w:val="004E73C1"/>
    <w:rsid w:val="00524DF8"/>
    <w:rsid w:val="00537C63"/>
    <w:rsid w:val="00583FCF"/>
    <w:rsid w:val="00587E08"/>
    <w:rsid w:val="0059307B"/>
    <w:rsid w:val="005A6ED9"/>
    <w:rsid w:val="005A7A9E"/>
    <w:rsid w:val="005C2AED"/>
    <w:rsid w:val="00601721"/>
    <w:rsid w:val="006165E7"/>
    <w:rsid w:val="00667D99"/>
    <w:rsid w:val="007278D4"/>
    <w:rsid w:val="00757B3C"/>
    <w:rsid w:val="00810A7E"/>
    <w:rsid w:val="008278AD"/>
    <w:rsid w:val="0085556C"/>
    <w:rsid w:val="008745C3"/>
    <w:rsid w:val="0087641A"/>
    <w:rsid w:val="00894708"/>
    <w:rsid w:val="008E43E4"/>
    <w:rsid w:val="008F0DE9"/>
    <w:rsid w:val="00925C58"/>
    <w:rsid w:val="00926826"/>
    <w:rsid w:val="00987EBD"/>
    <w:rsid w:val="009D6214"/>
    <w:rsid w:val="009F2988"/>
    <w:rsid w:val="00A45667"/>
    <w:rsid w:val="00A77652"/>
    <w:rsid w:val="00AE2071"/>
    <w:rsid w:val="00B82094"/>
    <w:rsid w:val="00B879E6"/>
    <w:rsid w:val="00C35578"/>
    <w:rsid w:val="00CF373D"/>
    <w:rsid w:val="00CF51B0"/>
    <w:rsid w:val="00D11F29"/>
    <w:rsid w:val="00D243A4"/>
    <w:rsid w:val="00D3768C"/>
    <w:rsid w:val="00D47802"/>
    <w:rsid w:val="00DC03E7"/>
    <w:rsid w:val="00DE0719"/>
    <w:rsid w:val="00E546CA"/>
    <w:rsid w:val="00E721DA"/>
    <w:rsid w:val="00E97B36"/>
    <w:rsid w:val="00EA0D1E"/>
    <w:rsid w:val="00EF4DB9"/>
    <w:rsid w:val="00FE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433B"/>
  <w15:chartTrackingRefBased/>
  <w15:docId w15:val="{A5BEDE47-9DA8-498A-87EF-A424DDE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C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73C1"/>
    <w:pPr>
      <w:autoSpaceDE/>
      <w:autoSpaceDN/>
      <w:spacing w:line="360" w:lineRule="auto"/>
      <w:ind w:firstLine="720"/>
    </w:pPr>
    <w:rPr>
      <w:sz w:val="28"/>
      <w:szCs w:val="24"/>
    </w:rPr>
  </w:style>
  <w:style w:type="character" w:customStyle="1" w:styleId="20">
    <w:name w:val="Основной текст с отступом 2 Знак"/>
    <w:basedOn w:val="a0"/>
    <w:link w:val="2"/>
    <w:semiHidden/>
    <w:rsid w:val="004E73C1"/>
    <w:rPr>
      <w:rFonts w:ascii="Times New Roman" w:eastAsia="Times New Roman" w:hAnsi="Times New Roman" w:cs="Times New Roman"/>
      <w:sz w:val="28"/>
      <w:szCs w:val="24"/>
      <w:lang w:eastAsia="ru-RU"/>
    </w:rPr>
  </w:style>
  <w:style w:type="paragraph" w:styleId="a3">
    <w:name w:val="List Paragraph"/>
    <w:basedOn w:val="a"/>
    <w:uiPriority w:val="34"/>
    <w:qFormat/>
    <w:rsid w:val="004E73C1"/>
    <w:pPr>
      <w:ind w:left="720"/>
      <w:contextualSpacing/>
    </w:pPr>
  </w:style>
  <w:style w:type="table" w:styleId="a4">
    <w:name w:val="Table Grid"/>
    <w:basedOn w:val="a1"/>
    <w:uiPriority w:val="39"/>
    <w:rsid w:val="004E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015C"/>
    <w:rPr>
      <w:rFonts w:ascii="Segoe UI" w:hAnsi="Segoe UI" w:cs="Segoe UI"/>
      <w:sz w:val="18"/>
      <w:szCs w:val="18"/>
    </w:rPr>
  </w:style>
  <w:style w:type="character" w:customStyle="1" w:styleId="a6">
    <w:name w:val="Текст выноски Знак"/>
    <w:basedOn w:val="a0"/>
    <w:link w:val="a5"/>
    <w:uiPriority w:val="99"/>
    <w:semiHidden/>
    <w:rsid w:val="000D015C"/>
    <w:rPr>
      <w:rFonts w:ascii="Segoe UI" w:eastAsia="Times New Roman" w:hAnsi="Segoe UI" w:cs="Segoe UI"/>
      <w:sz w:val="18"/>
      <w:szCs w:val="18"/>
      <w:lang w:eastAsia="ru-RU"/>
    </w:rPr>
  </w:style>
  <w:style w:type="paragraph" w:styleId="a7">
    <w:name w:val="footer"/>
    <w:basedOn w:val="a"/>
    <w:link w:val="a8"/>
    <w:uiPriority w:val="99"/>
    <w:unhideWhenUsed/>
    <w:rsid w:val="00CF51B0"/>
    <w:pPr>
      <w:tabs>
        <w:tab w:val="center" w:pos="4677"/>
        <w:tab w:val="right" w:pos="9355"/>
      </w:tabs>
      <w:autoSpaceDE/>
      <w:autoSpaceDN/>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CF51B0"/>
    <w:rPr>
      <w:rFonts w:ascii="Calibri" w:eastAsia="Calibri" w:hAnsi="Calibri" w:cs="Times New Roman"/>
    </w:rPr>
  </w:style>
  <w:style w:type="character" w:styleId="a9">
    <w:name w:val="Hyperlink"/>
    <w:basedOn w:val="a0"/>
    <w:uiPriority w:val="99"/>
    <w:unhideWhenUsed/>
    <w:rsid w:val="00CF5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amodelizm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zYqGMqtsLhUlKUUJGtY_ZIJ02iNCrFWDpigKUuYS46w/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iamodelizm03@gmail.com" TargetMode="External"/><Relationship Id="rId4" Type="http://schemas.openxmlformats.org/officeDocument/2006/relationships/settings" Target="settings.xml"/><Relationship Id="rId9" Type="http://schemas.openxmlformats.org/officeDocument/2006/relationships/hyperlink" Target="mailto:aviamodelizm03@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DCEF-F485-415F-8426-BE9DDCA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dc:creator>
  <cp:keywords/>
  <dc:description/>
  <cp:lastModifiedBy>VeraL</cp:lastModifiedBy>
  <cp:revision>4</cp:revision>
  <cp:lastPrinted>2021-01-18T07:12:00Z</cp:lastPrinted>
  <dcterms:created xsi:type="dcterms:W3CDTF">2021-01-18T07:49:00Z</dcterms:created>
  <dcterms:modified xsi:type="dcterms:W3CDTF">2021-01-18T08:00:00Z</dcterms:modified>
</cp:coreProperties>
</file>