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29539F" w14:textId="77777777" w:rsidR="00A83339" w:rsidRPr="00E91ACF" w:rsidRDefault="00D00DFD" w:rsidP="00E91AC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E91AC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Публичный отчёт </w:t>
      </w:r>
    </w:p>
    <w:p w14:paraId="1A527BC0" w14:textId="615688E7" w:rsidR="004148C7" w:rsidRPr="00E91ACF" w:rsidRDefault="00D00DFD" w:rsidP="00E91AC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1ACF">
        <w:rPr>
          <w:rFonts w:ascii="Times New Roman" w:eastAsia="Times New Roman" w:hAnsi="Times New Roman" w:cs="Times New Roman"/>
          <w:b/>
          <w:sz w:val="24"/>
          <w:szCs w:val="24"/>
        </w:rPr>
        <w:t xml:space="preserve"> ГАУ ДО РБ «Ресурсный центр художественного и технического творчества «Созвездие»</w:t>
      </w:r>
      <w:r w:rsidR="005D621F" w:rsidRPr="00E91AC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E91ACF">
        <w:rPr>
          <w:rFonts w:ascii="Times New Roman" w:eastAsia="Times New Roman" w:hAnsi="Times New Roman" w:cs="Times New Roman"/>
          <w:b/>
          <w:sz w:val="24"/>
          <w:szCs w:val="24"/>
        </w:rPr>
        <w:t>за 202</w:t>
      </w:r>
      <w:r w:rsidR="00DB28A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</w:t>
      </w:r>
      <w:r w:rsidRPr="00E91ACF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DB28A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</w:t>
      </w:r>
      <w:r w:rsidRPr="00E91ACF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</w:t>
      </w:r>
      <w:r w:rsidRPr="00E91AC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57F82E33" w14:textId="77777777" w:rsidR="00DA3DA9" w:rsidRPr="00E91ACF" w:rsidRDefault="00DA3DA9" w:rsidP="00E91AC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0ABE758" w14:textId="77777777" w:rsidR="00D00DFD" w:rsidRPr="00E91ACF" w:rsidRDefault="00D00DFD" w:rsidP="00E91AC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932D280" w14:textId="4D18F595" w:rsidR="005D621F" w:rsidRDefault="00DB65C4" w:rsidP="00E91ACF">
      <w:pPr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</w:pPr>
      <w:r w:rsidRPr="009C4465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>1.</w:t>
      </w:r>
      <w:r w:rsidR="002E2446" w:rsidRPr="009C4465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>Характеристика образовательного процесса</w:t>
      </w:r>
    </w:p>
    <w:p w14:paraId="5192387C" w14:textId="77777777" w:rsidR="009C4465" w:rsidRPr="009C4465" w:rsidRDefault="009C4465" w:rsidP="00E91ACF">
      <w:pPr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</w:pPr>
    </w:p>
    <w:p w14:paraId="1F5C784A" w14:textId="4FCEF88F" w:rsidR="005E1778" w:rsidRPr="00DB28A1" w:rsidRDefault="00206837" w:rsidP="00E91ACF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28A1"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Образовательный</w:t>
      </w:r>
      <w:r w:rsidR="005E1778" w:rsidRPr="00DB28A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F0EF8" w:rsidRPr="00DB28A1">
        <w:rPr>
          <w:rFonts w:ascii="Times New Roman" w:eastAsia="Times New Roman" w:hAnsi="Times New Roman" w:cs="Times New Roman"/>
          <w:sz w:val="24"/>
          <w:szCs w:val="24"/>
          <w:lang w:val="ru-RU"/>
        </w:rPr>
        <w:t>процесс</w:t>
      </w:r>
      <w:r w:rsidR="005D621F" w:rsidRPr="00DB28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621F" w:rsidRPr="00DB28A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="005D621F" w:rsidRPr="00DB28A1">
        <w:rPr>
          <w:rFonts w:ascii="Times New Roman" w:hAnsi="Times New Roman" w:cs="Times New Roman"/>
          <w:sz w:val="24"/>
          <w:szCs w:val="24"/>
        </w:rPr>
        <w:t>ГАУ ДО РБ «Ресурсный центр художественного и технического творчества «Созвездие»</w:t>
      </w:r>
      <w:r w:rsidR="005E1778" w:rsidRPr="00DB28A1">
        <w:rPr>
          <w:rFonts w:ascii="Times New Roman" w:hAnsi="Times New Roman" w:cs="Times New Roman"/>
          <w:sz w:val="24"/>
          <w:szCs w:val="24"/>
          <w:lang w:val="ru-RU"/>
        </w:rPr>
        <w:t xml:space="preserve"> (далее </w:t>
      </w:r>
      <w:r w:rsidR="004D0553" w:rsidRPr="00DB28A1">
        <w:rPr>
          <w:rFonts w:ascii="Times New Roman" w:hAnsi="Times New Roman" w:cs="Times New Roman"/>
          <w:sz w:val="24"/>
          <w:szCs w:val="24"/>
          <w:lang w:val="ru-RU"/>
        </w:rPr>
        <w:t>Центр</w:t>
      </w:r>
      <w:r w:rsidR="005E1778" w:rsidRPr="00DB28A1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="005D621F" w:rsidRPr="00DB28A1">
        <w:rPr>
          <w:rFonts w:ascii="Times New Roman" w:eastAsia="Times New Roman" w:hAnsi="Times New Roman" w:cs="Times New Roman"/>
          <w:sz w:val="24"/>
          <w:szCs w:val="24"/>
        </w:rPr>
        <w:t xml:space="preserve">осуществляется в форме учебных занятий в разновозрастных творческих объединениях, которые организуются на основе </w:t>
      </w:r>
      <w:r w:rsidR="009F0EF8" w:rsidRPr="00DB28A1">
        <w:rPr>
          <w:rFonts w:ascii="Times New Roman" w:hAnsi="Times New Roman" w:cs="Times New Roman"/>
          <w:sz w:val="24"/>
          <w:szCs w:val="24"/>
          <w:lang w:val="ru-RU"/>
        </w:rPr>
        <w:t xml:space="preserve">дополнительных </w:t>
      </w:r>
      <w:r w:rsidR="009F0EF8" w:rsidRPr="00DB28A1">
        <w:rPr>
          <w:rFonts w:ascii="Times New Roman" w:hAnsi="Times New Roman" w:cs="Times New Roman"/>
          <w:sz w:val="24"/>
          <w:szCs w:val="24"/>
        </w:rPr>
        <w:t>общеразвивающи</w:t>
      </w:r>
      <w:r w:rsidR="009F0EF8" w:rsidRPr="00DB28A1">
        <w:rPr>
          <w:rFonts w:ascii="Times New Roman" w:hAnsi="Times New Roman" w:cs="Times New Roman"/>
          <w:sz w:val="24"/>
          <w:szCs w:val="24"/>
          <w:lang w:val="ru-RU"/>
        </w:rPr>
        <w:t xml:space="preserve">х </w:t>
      </w:r>
      <w:r w:rsidR="009F0EF8" w:rsidRPr="00DB28A1">
        <w:rPr>
          <w:rFonts w:ascii="Times New Roman" w:hAnsi="Times New Roman" w:cs="Times New Roman"/>
          <w:sz w:val="24"/>
          <w:szCs w:val="24"/>
        </w:rPr>
        <w:t>программам</w:t>
      </w:r>
      <w:r w:rsidR="009F0EF8" w:rsidRPr="00DB28A1">
        <w:rPr>
          <w:rFonts w:ascii="Times New Roman" w:hAnsi="Times New Roman" w:cs="Times New Roman"/>
          <w:sz w:val="24"/>
          <w:szCs w:val="24"/>
          <w:lang w:val="ru-RU"/>
        </w:rPr>
        <w:t xml:space="preserve"> с учётом дифференциации по стартовому, базовому и продвинутому уровням подготовки обучающихся. </w:t>
      </w:r>
    </w:p>
    <w:p w14:paraId="5F02E8BD" w14:textId="77777777" w:rsidR="005E1778" w:rsidRPr="00DB28A1" w:rsidRDefault="005E1778" w:rsidP="00E91ACF">
      <w:pPr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28A1">
        <w:rPr>
          <w:rFonts w:ascii="Times New Roman" w:hAnsi="Times New Roman" w:cs="Times New Roman"/>
          <w:bCs/>
          <w:sz w:val="24"/>
          <w:szCs w:val="24"/>
        </w:rPr>
        <w:t>Прием учащихся проводится по заявлению родителей (лиц, их заменяющих) и приказа директора о зачислении учащегося в объединение.</w:t>
      </w:r>
    </w:p>
    <w:p w14:paraId="0DA77E65" w14:textId="77777777" w:rsidR="005E1778" w:rsidRPr="00DB28A1" w:rsidRDefault="005E1778" w:rsidP="00E91ACF">
      <w:pPr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28A1">
        <w:rPr>
          <w:rFonts w:ascii="Times New Roman" w:hAnsi="Times New Roman" w:cs="Times New Roman"/>
          <w:bCs/>
          <w:sz w:val="24"/>
          <w:szCs w:val="24"/>
        </w:rPr>
        <w:t>Организация образовательного процесса характеризуется следующими особенностями:</w:t>
      </w:r>
    </w:p>
    <w:p w14:paraId="6DA89319" w14:textId="77777777" w:rsidR="005E1778" w:rsidRPr="00DB28A1" w:rsidRDefault="005E1778" w:rsidP="00E91ACF">
      <w:pPr>
        <w:pStyle w:val="af3"/>
        <w:ind w:left="78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28A1">
        <w:rPr>
          <w:rFonts w:ascii="Times New Roman" w:hAnsi="Times New Roman" w:cs="Times New Roman"/>
          <w:bCs/>
          <w:sz w:val="24"/>
          <w:szCs w:val="24"/>
        </w:rPr>
        <w:t>-</w:t>
      </w:r>
      <w:r w:rsidRPr="00DB28A1">
        <w:rPr>
          <w:rFonts w:ascii="Times New Roman" w:hAnsi="Times New Roman" w:cs="Times New Roman"/>
          <w:bCs/>
          <w:sz w:val="24"/>
          <w:szCs w:val="24"/>
        </w:rPr>
        <w:tab/>
        <w:t>гуманистическая направленность взаимодействия;</w:t>
      </w:r>
    </w:p>
    <w:p w14:paraId="77201EF0" w14:textId="77777777" w:rsidR="005E1778" w:rsidRPr="00DB28A1" w:rsidRDefault="005E1778" w:rsidP="00E91ACF">
      <w:pPr>
        <w:pStyle w:val="af3"/>
        <w:ind w:left="78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28A1">
        <w:rPr>
          <w:rFonts w:ascii="Times New Roman" w:hAnsi="Times New Roman" w:cs="Times New Roman"/>
          <w:bCs/>
          <w:sz w:val="24"/>
          <w:szCs w:val="24"/>
        </w:rPr>
        <w:t>-</w:t>
      </w:r>
      <w:r w:rsidRPr="00DB28A1">
        <w:rPr>
          <w:rFonts w:ascii="Times New Roman" w:hAnsi="Times New Roman" w:cs="Times New Roman"/>
          <w:bCs/>
          <w:sz w:val="24"/>
          <w:szCs w:val="24"/>
        </w:rPr>
        <w:tab/>
        <w:t>разновозрастной состав;</w:t>
      </w:r>
    </w:p>
    <w:p w14:paraId="264FDCF1" w14:textId="77777777" w:rsidR="005E1778" w:rsidRPr="00DB28A1" w:rsidRDefault="005E1778" w:rsidP="00E91ACF">
      <w:pPr>
        <w:pStyle w:val="af3"/>
        <w:ind w:left="78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28A1">
        <w:rPr>
          <w:rFonts w:ascii="Times New Roman" w:hAnsi="Times New Roman" w:cs="Times New Roman"/>
          <w:bCs/>
          <w:sz w:val="24"/>
          <w:szCs w:val="24"/>
        </w:rPr>
        <w:t>-</w:t>
      </w:r>
      <w:r w:rsidRPr="00DB28A1">
        <w:rPr>
          <w:rFonts w:ascii="Times New Roman" w:hAnsi="Times New Roman" w:cs="Times New Roman"/>
          <w:bCs/>
          <w:sz w:val="24"/>
          <w:szCs w:val="24"/>
        </w:rPr>
        <w:tab/>
        <w:t>большой выбор видов и форм творческой деятельности (детям предоставляется возможность сочетать различные направления и формы занятости);</w:t>
      </w:r>
    </w:p>
    <w:p w14:paraId="60DBD7D9" w14:textId="77777777" w:rsidR="005E1778" w:rsidRPr="00DB28A1" w:rsidRDefault="005E1778" w:rsidP="00E91ACF">
      <w:pPr>
        <w:pStyle w:val="af3"/>
        <w:ind w:left="78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28A1">
        <w:rPr>
          <w:rFonts w:ascii="Times New Roman" w:hAnsi="Times New Roman" w:cs="Times New Roman"/>
          <w:bCs/>
          <w:sz w:val="24"/>
          <w:szCs w:val="24"/>
        </w:rPr>
        <w:t>-</w:t>
      </w:r>
      <w:r w:rsidRPr="00DB28A1">
        <w:rPr>
          <w:rFonts w:ascii="Times New Roman" w:hAnsi="Times New Roman" w:cs="Times New Roman"/>
          <w:bCs/>
          <w:sz w:val="24"/>
          <w:szCs w:val="24"/>
        </w:rPr>
        <w:tab/>
        <w:t>позитивный психологический климат;</w:t>
      </w:r>
    </w:p>
    <w:p w14:paraId="39FAA118" w14:textId="66F135F9" w:rsidR="005E1778" w:rsidRPr="00DB28A1" w:rsidRDefault="005E1778" w:rsidP="00E91ACF">
      <w:pPr>
        <w:pStyle w:val="af3"/>
        <w:ind w:left="78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28A1">
        <w:rPr>
          <w:rFonts w:ascii="Times New Roman" w:hAnsi="Times New Roman" w:cs="Times New Roman"/>
          <w:bCs/>
          <w:sz w:val="24"/>
          <w:szCs w:val="24"/>
        </w:rPr>
        <w:t>-</w:t>
      </w:r>
      <w:r w:rsidRPr="00DB28A1">
        <w:rPr>
          <w:rFonts w:ascii="Times New Roman" w:hAnsi="Times New Roman" w:cs="Times New Roman"/>
          <w:bCs/>
          <w:sz w:val="24"/>
          <w:szCs w:val="24"/>
        </w:rPr>
        <w:tab/>
        <w:t>осуществление основ профориентации.</w:t>
      </w:r>
    </w:p>
    <w:p w14:paraId="7743FAEE" w14:textId="2EBB73F9" w:rsidR="004D0553" w:rsidRPr="00DB28A1" w:rsidRDefault="004D0553" w:rsidP="00EB7966">
      <w:pPr>
        <w:ind w:left="109" w:firstLine="611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B28A1">
        <w:rPr>
          <w:rFonts w:ascii="Times New Roman" w:hAnsi="Times New Roman" w:cs="Times New Roman"/>
          <w:sz w:val="24"/>
          <w:szCs w:val="24"/>
        </w:rPr>
        <w:t xml:space="preserve">Обучение в Центре проводится согласно учебному плану и расписанию. В соответствии с Соглашением № 715 </w:t>
      </w:r>
      <w:r w:rsidR="00EB7966" w:rsidRPr="00DB28A1">
        <w:rPr>
          <w:rFonts w:ascii="Times New Roman" w:hAnsi="Times New Roman" w:cs="Times New Roman"/>
          <w:sz w:val="24"/>
          <w:szCs w:val="24"/>
          <w:lang w:val="ru-RU"/>
        </w:rPr>
        <w:t xml:space="preserve">о выполнении государственного задания </w:t>
      </w:r>
      <w:r w:rsidRPr="00DB28A1">
        <w:rPr>
          <w:rFonts w:ascii="Times New Roman" w:hAnsi="Times New Roman" w:cs="Times New Roman"/>
          <w:sz w:val="24"/>
          <w:szCs w:val="24"/>
        </w:rPr>
        <w:t>от 27.12.202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DB28A1">
        <w:rPr>
          <w:rFonts w:ascii="Times New Roman" w:hAnsi="Times New Roman" w:cs="Times New Roman"/>
          <w:sz w:val="24"/>
          <w:szCs w:val="24"/>
        </w:rPr>
        <w:t xml:space="preserve">г. </w:t>
      </w:r>
      <w:r w:rsidR="00EB7966" w:rsidRPr="00DB28A1">
        <w:rPr>
          <w:rFonts w:ascii="Times New Roman" w:hAnsi="Times New Roman" w:cs="Times New Roman"/>
          <w:sz w:val="24"/>
          <w:szCs w:val="24"/>
          <w:lang w:val="ru-RU"/>
        </w:rPr>
        <w:t>в 202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EB7966" w:rsidRPr="00DB28A1">
        <w:rPr>
          <w:rFonts w:ascii="Times New Roman" w:hAnsi="Times New Roman" w:cs="Times New Roman"/>
          <w:sz w:val="24"/>
          <w:szCs w:val="24"/>
          <w:lang w:val="ru-RU"/>
        </w:rPr>
        <w:t>-202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EB7966" w:rsidRPr="00DB28A1">
        <w:rPr>
          <w:rFonts w:ascii="Times New Roman" w:hAnsi="Times New Roman" w:cs="Times New Roman"/>
          <w:sz w:val="24"/>
          <w:szCs w:val="24"/>
          <w:lang w:val="ru-RU"/>
        </w:rPr>
        <w:t xml:space="preserve"> учебном году </w:t>
      </w:r>
      <w:r w:rsidRPr="00DB28A1">
        <w:rPr>
          <w:rFonts w:ascii="Times New Roman" w:hAnsi="Times New Roman" w:cs="Times New Roman"/>
          <w:sz w:val="24"/>
          <w:szCs w:val="24"/>
        </w:rPr>
        <w:t>Центр</w:t>
      </w:r>
      <w:r w:rsidR="00EB7966" w:rsidRPr="00DB28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B28A1">
        <w:rPr>
          <w:rFonts w:ascii="Times New Roman" w:hAnsi="Times New Roman" w:cs="Times New Roman"/>
          <w:sz w:val="24"/>
          <w:szCs w:val="24"/>
        </w:rPr>
        <w:t>р</w:t>
      </w:r>
      <w:r w:rsidR="00EB7966" w:rsidRPr="00DB28A1">
        <w:rPr>
          <w:rFonts w:ascii="Times New Roman" w:hAnsi="Times New Roman" w:cs="Times New Roman"/>
          <w:sz w:val="24"/>
          <w:szCs w:val="24"/>
          <w:lang w:val="ru-RU"/>
        </w:rPr>
        <w:t>еализовал</w:t>
      </w:r>
      <w:r w:rsidRPr="00DB28A1">
        <w:rPr>
          <w:rFonts w:ascii="Times New Roman" w:hAnsi="Times New Roman" w:cs="Times New Roman"/>
          <w:sz w:val="24"/>
          <w:szCs w:val="24"/>
        </w:rPr>
        <w:t xml:space="preserve"> образовательную деятельность по 4-м направленностям дополнительного образования. </w:t>
      </w:r>
      <w:r w:rsidRPr="00DB28A1">
        <w:rPr>
          <w:rFonts w:ascii="Times New Roman" w:hAnsi="Times New Roman" w:cs="Times New Roman"/>
          <w:bCs/>
          <w:sz w:val="24"/>
          <w:szCs w:val="24"/>
        </w:rPr>
        <w:t>Показатели объёма государственной услуги в год в ученико-часа</w:t>
      </w:r>
      <w:r w:rsidR="00EB7966" w:rsidRPr="00DB28A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х были выполнены на </w:t>
      </w:r>
      <w:r w:rsidR="00EB7966" w:rsidRPr="00DB28A1">
        <w:rPr>
          <w:rFonts w:ascii="Times New Roman" w:hAnsi="Times New Roman" w:cs="Times New Roman"/>
          <w:b/>
          <w:bCs/>
          <w:sz w:val="24"/>
          <w:szCs w:val="24"/>
          <w:lang w:val="ru-RU"/>
        </w:rPr>
        <w:t>100%.</w:t>
      </w:r>
    </w:p>
    <w:p w14:paraId="05FE7E9E" w14:textId="77777777" w:rsidR="004D0553" w:rsidRPr="00DB28A1" w:rsidRDefault="004D0553" w:rsidP="00EB7966">
      <w:pPr>
        <w:pStyle w:val="af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28A1">
        <w:rPr>
          <w:rFonts w:ascii="Times New Roman" w:hAnsi="Times New Roman" w:cs="Times New Roman"/>
          <w:sz w:val="24"/>
          <w:szCs w:val="24"/>
        </w:rPr>
        <w:t xml:space="preserve">По технической направленности количество ученико-часов в год – </w:t>
      </w:r>
      <w:r w:rsidRPr="00DB28A1">
        <w:rPr>
          <w:rFonts w:ascii="Times New Roman" w:hAnsi="Times New Roman" w:cs="Times New Roman"/>
          <w:b/>
          <w:bCs/>
          <w:sz w:val="24"/>
          <w:szCs w:val="24"/>
        </w:rPr>
        <w:t>280 325</w:t>
      </w:r>
    </w:p>
    <w:p w14:paraId="0F4C1425" w14:textId="77777777" w:rsidR="004D0553" w:rsidRPr="00DB28A1" w:rsidRDefault="004D0553" w:rsidP="00EB7966">
      <w:pPr>
        <w:pStyle w:val="af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28A1">
        <w:rPr>
          <w:rFonts w:ascii="Times New Roman" w:hAnsi="Times New Roman" w:cs="Times New Roman"/>
          <w:sz w:val="24"/>
          <w:szCs w:val="24"/>
        </w:rPr>
        <w:t xml:space="preserve">По художественной направленности количество ученико-часов в год – </w:t>
      </w:r>
      <w:r w:rsidRPr="00DB28A1">
        <w:rPr>
          <w:rFonts w:ascii="Times New Roman" w:hAnsi="Times New Roman" w:cs="Times New Roman"/>
          <w:b/>
          <w:bCs/>
          <w:sz w:val="24"/>
          <w:szCs w:val="24"/>
        </w:rPr>
        <w:t>156 600</w:t>
      </w:r>
    </w:p>
    <w:p w14:paraId="74AD9160" w14:textId="77777777" w:rsidR="004D0553" w:rsidRPr="00DB28A1" w:rsidRDefault="004D0553" w:rsidP="00EB7966">
      <w:pPr>
        <w:pStyle w:val="af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28A1">
        <w:rPr>
          <w:rFonts w:ascii="Times New Roman" w:hAnsi="Times New Roman" w:cs="Times New Roman"/>
          <w:sz w:val="24"/>
          <w:szCs w:val="24"/>
        </w:rPr>
        <w:t xml:space="preserve">По физкультурно-спортивной направленности количество ученико-часов в год - </w:t>
      </w:r>
      <w:r w:rsidRPr="00DB28A1">
        <w:rPr>
          <w:rFonts w:ascii="Times New Roman" w:hAnsi="Times New Roman" w:cs="Times New Roman"/>
          <w:b/>
          <w:bCs/>
          <w:sz w:val="24"/>
          <w:szCs w:val="24"/>
        </w:rPr>
        <w:t>22 032</w:t>
      </w:r>
    </w:p>
    <w:p w14:paraId="41AF0A15" w14:textId="77777777" w:rsidR="004D0553" w:rsidRPr="00DB28A1" w:rsidRDefault="004D0553" w:rsidP="00EB7966">
      <w:pPr>
        <w:pStyle w:val="af3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28A1">
        <w:rPr>
          <w:rFonts w:ascii="Times New Roman" w:hAnsi="Times New Roman" w:cs="Times New Roman"/>
          <w:sz w:val="24"/>
          <w:szCs w:val="24"/>
        </w:rPr>
        <w:t xml:space="preserve">По социально-гуманитарной направленности количество ученико-часов в год – </w:t>
      </w:r>
      <w:r w:rsidRPr="00DB28A1">
        <w:rPr>
          <w:rFonts w:ascii="Times New Roman" w:hAnsi="Times New Roman" w:cs="Times New Roman"/>
          <w:b/>
          <w:bCs/>
          <w:sz w:val="24"/>
          <w:szCs w:val="24"/>
        </w:rPr>
        <w:t>6 264</w:t>
      </w:r>
    </w:p>
    <w:p w14:paraId="7322AB5B" w14:textId="77777777" w:rsidR="004D0553" w:rsidRPr="00DB28A1" w:rsidRDefault="004D0553" w:rsidP="004D055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3D6002" w14:textId="6B270EAF" w:rsidR="00DB28A1" w:rsidRPr="00DB28A1" w:rsidRDefault="009F0EF8" w:rsidP="00DB28A1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28A1">
        <w:rPr>
          <w:rFonts w:ascii="Times New Roman" w:hAnsi="Times New Roman" w:cs="Times New Roman"/>
          <w:sz w:val="24"/>
          <w:szCs w:val="24"/>
          <w:lang w:val="ru-RU"/>
        </w:rPr>
        <w:t xml:space="preserve">Нормативно-правовая база </w:t>
      </w:r>
      <w:r w:rsidR="005E1778" w:rsidRPr="00DB28A1">
        <w:rPr>
          <w:rFonts w:ascii="Times New Roman" w:hAnsi="Times New Roman" w:cs="Times New Roman"/>
          <w:sz w:val="24"/>
          <w:szCs w:val="24"/>
          <w:lang w:val="ru-RU"/>
        </w:rPr>
        <w:t xml:space="preserve">организации образовательного процесса в Ресурсном центре «Созвездие»: </w:t>
      </w:r>
    </w:p>
    <w:p w14:paraId="02D0BFCD" w14:textId="77777777" w:rsidR="00DB28A1" w:rsidRPr="00DB28A1" w:rsidRDefault="00DB28A1" w:rsidP="00DB28A1">
      <w:pPr>
        <w:pStyle w:val="af8"/>
        <w:shd w:val="clear" w:color="auto" w:fill="FFFFFF"/>
        <w:spacing w:before="0" w:beforeAutospacing="0" w:after="312" w:afterAutospacing="0"/>
      </w:pPr>
      <w:r w:rsidRPr="00DB28A1">
        <w:rPr>
          <w:rStyle w:val="af9"/>
        </w:rPr>
        <w:t>Федеральные законы</w:t>
      </w:r>
    </w:p>
    <w:p w14:paraId="1D5AC7D5" w14:textId="77777777" w:rsidR="00DB28A1" w:rsidRPr="00DB28A1" w:rsidRDefault="00372478" w:rsidP="00DB28A1">
      <w:pPr>
        <w:numPr>
          <w:ilvl w:val="0"/>
          <w:numId w:val="22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6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Федеральный закон от 29 декабря 2012 г. № 273-ФЗ «Об образовании в Российской Федерации» (ред.от 25.04.2026 г.)</w:t>
        </w:r>
      </w:hyperlink>
    </w:p>
    <w:p w14:paraId="3EB0FE3D" w14:textId="77777777" w:rsidR="00DB28A1" w:rsidRPr="00DB28A1" w:rsidRDefault="00372478" w:rsidP="00DB28A1">
      <w:pPr>
        <w:numPr>
          <w:ilvl w:val="0"/>
          <w:numId w:val="22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7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Федеральный закон от 14 июля 2022 г. № 261-ФЗ «О российском движении детей и молодежи» (ред. от 08.08.2024 № 219-ФЗ)</w:t>
        </w:r>
      </w:hyperlink>
    </w:p>
    <w:p w14:paraId="27163C0F" w14:textId="77777777" w:rsidR="00DB28A1" w:rsidRPr="00DB28A1" w:rsidRDefault="00372478" w:rsidP="00DB28A1">
      <w:pPr>
        <w:numPr>
          <w:ilvl w:val="0"/>
          <w:numId w:val="22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8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Федеральный закон от 24 ноября 1995 г. № 181-ФЗ «О социальной защите инвалидов в Российской Федерации» (ред. от 29.12.2025)</w:t>
        </w:r>
      </w:hyperlink>
    </w:p>
    <w:p w14:paraId="1B0AD362" w14:textId="77777777" w:rsidR="00DB28A1" w:rsidRPr="00DB28A1" w:rsidRDefault="00372478" w:rsidP="00DB28A1">
      <w:pPr>
        <w:numPr>
          <w:ilvl w:val="0"/>
          <w:numId w:val="22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9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Федеральный закон от 8 августа 2024 г. № 330-ФЗ «О развитии креативных (творческих) индустрий в Российской Федерации»</w:t>
        </w:r>
      </w:hyperlink>
    </w:p>
    <w:p w14:paraId="095C1878" w14:textId="77777777" w:rsidR="00DB28A1" w:rsidRPr="00DB28A1" w:rsidRDefault="00372478" w:rsidP="00DB28A1">
      <w:pPr>
        <w:numPr>
          <w:ilvl w:val="0"/>
          <w:numId w:val="22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10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Федеральный закон «О государственном (муниципальном) социальном заказе на оказание государственных (муниципальных) услуг в социальной сфере» от 13.07.2020 № 189-ФЗ (ред. от 26.12.2024)</w:t>
        </w:r>
      </w:hyperlink>
    </w:p>
    <w:p w14:paraId="2D235A1C" w14:textId="77777777" w:rsidR="00DB28A1" w:rsidRPr="00DB28A1" w:rsidRDefault="00372478" w:rsidP="00DB28A1">
      <w:pPr>
        <w:numPr>
          <w:ilvl w:val="0"/>
          <w:numId w:val="22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11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Федеральный закон о внесении изменения в Трудовой кодекс Российской Федерации от 09.11.2024 № 381-ФЗ (изменения, касающиеся Статьи 351.8. «Особенности регулирования труда работников, выполняющих работу по наставничеству в сфере труда»)</w:t>
        </w:r>
      </w:hyperlink>
    </w:p>
    <w:p w14:paraId="4044A596" w14:textId="77777777" w:rsidR="00DB28A1" w:rsidRPr="00DB28A1" w:rsidRDefault="00DB28A1" w:rsidP="00DB28A1">
      <w:pPr>
        <w:pStyle w:val="af8"/>
        <w:shd w:val="clear" w:color="auto" w:fill="FFFFFF"/>
        <w:spacing w:before="0" w:beforeAutospacing="0" w:after="312" w:afterAutospacing="0"/>
      </w:pPr>
      <w:r w:rsidRPr="00DB28A1">
        <w:rPr>
          <w:rStyle w:val="af9"/>
        </w:rPr>
        <w:t>Указы и поручения Президента Российской Федерации</w:t>
      </w:r>
    </w:p>
    <w:p w14:paraId="249134ED" w14:textId="77777777" w:rsidR="00DB28A1" w:rsidRPr="00DB28A1" w:rsidRDefault="00372478" w:rsidP="00DB28A1">
      <w:pPr>
        <w:numPr>
          <w:ilvl w:val="0"/>
          <w:numId w:val="23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12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Указ Президента РФ от 25.12.2025 № 962 «О проведении в Российской Федерации Года единства народов России»</w:t>
        </w:r>
      </w:hyperlink>
    </w:p>
    <w:p w14:paraId="71A81BDF" w14:textId="77777777" w:rsidR="00DB28A1" w:rsidRPr="00DB28A1" w:rsidRDefault="00372478" w:rsidP="00DB28A1">
      <w:pPr>
        <w:numPr>
          <w:ilvl w:val="0"/>
          <w:numId w:val="23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13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Указ Президента Российской Федерации от 8 мая 2024 г. № 314 «Об утверждении Основ государственной политики Российской Федерации в области исторического просвещения»</w:t>
        </w:r>
      </w:hyperlink>
    </w:p>
    <w:p w14:paraId="5942278E" w14:textId="77777777" w:rsidR="00DB28A1" w:rsidRPr="00DB28A1" w:rsidRDefault="00372478" w:rsidP="00DB28A1">
      <w:pPr>
        <w:numPr>
          <w:ilvl w:val="0"/>
          <w:numId w:val="23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14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Указ Президента Российской Федерации от 7 мая 2024 г. № 309 «О национальных целях развития Российской Федерации на период до 2030 года и на перспективу до 2036 года»</w:t>
        </w:r>
      </w:hyperlink>
    </w:p>
    <w:p w14:paraId="59F46201" w14:textId="77777777" w:rsidR="00DB28A1" w:rsidRPr="00DB28A1" w:rsidRDefault="00372478" w:rsidP="00DB28A1">
      <w:pPr>
        <w:numPr>
          <w:ilvl w:val="0"/>
          <w:numId w:val="23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15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Указ Президента Российской Федерации от 28 февраля 2024 г. № 145 «О Стратегии научно-технологического развития Российской Федерации»</w:t>
        </w:r>
      </w:hyperlink>
    </w:p>
    <w:p w14:paraId="0F609E07" w14:textId="77777777" w:rsidR="00DB28A1" w:rsidRPr="00DB28A1" w:rsidRDefault="00372478" w:rsidP="00DB28A1">
      <w:pPr>
        <w:numPr>
          <w:ilvl w:val="0"/>
          <w:numId w:val="23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16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Указ Президента Российской Федерации от 17 мая 2023 г. № 358 «О Стратегии комплексной безопасности детей в Российской Федерации на период до 2030 года»</w:t>
        </w:r>
      </w:hyperlink>
    </w:p>
    <w:p w14:paraId="089B27F8" w14:textId="77777777" w:rsidR="00DB28A1" w:rsidRPr="00DB28A1" w:rsidRDefault="00372478" w:rsidP="00DB28A1">
      <w:pPr>
        <w:numPr>
          <w:ilvl w:val="0"/>
          <w:numId w:val="23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17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</w:t>
        </w:r>
      </w:hyperlink>
    </w:p>
    <w:p w14:paraId="43591C20" w14:textId="77777777" w:rsidR="00DB28A1" w:rsidRPr="00DB28A1" w:rsidRDefault="00372478" w:rsidP="00DB28A1">
      <w:pPr>
        <w:numPr>
          <w:ilvl w:val="0"/>
          <w:numId w:val="23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18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Указ Президента Российской Федерации от 8 ноября 2021 № 633 «Об утверждении Основ государственной политики в сфере стратегического планирования в Российской Федерации»</w:t>
        </w:r>
      </w:hyperlink>
    </w:p>
    <w:p w14:paraId="4C98D8F5" w14:textId="77777777" w:rsidR="00DB28A1" w:rsidRPr="00DB28A1" w:rsidRDefault="00372478" w:rsidP="00DB28A1">
      <w:pPr>
        <w:numPr>
          <w:ilvl w:val="0"/>
          <w:numId w:val="23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19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Указ Президента Российской Федерации от 2 июля 2021 г. № 400 «О Стратегии национальной безопасности Российской Федерации»</w:t>
        </w:r>
      </w:hyperlink>
    </w:p>
    <w:p w14:paraId="1EC806F9" w14:textId="77777777" w:rsidR="00DB28A1" w:rsidRPr="00DB28A1" w:rsidRDefault="00372478" w:rsidP="00DB28A1">
      <w:pPr>
        <w:numPr>
          <w:ilvl w:val="0"/>
          <w:numId w:val="23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20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Перечень поручений Президента Российской Федерации по итогам заседания Совета по стратегическому развитию и национальным проектам</w:t>
        </w:r>
      </w:hyperlink>
    </w:p>
    <w:p w14:paraId="7AC03B5F" w14:textId="77777777" w:rsidR="00DB28A1" w:rsidRPr="00DB28A1" w:rsidRDefault="00DB28A1" w:rsidP="00DB28A1">
      <w:pPr>
        <w:pStyle w:val="af8"/>
        <w:shd w:val="clear" w:color="auto" w:fill="FFFFFF"/>
        <w:spacing w:before="0" w:beforeAutospacing="0" w:after="312" w:afterAutospacing="0"/>
      </w:pPr>
      <w:r w:rsidRPr="00DB28A1">
        <w:rPr>
          <w:rStyle w:val="af9"/>
        </w:rPr>
        <w:t>Национальные Проекты</w:t>
      </w:r>
    </w:p>
    <w:p w14:paraId="3BB29F34" w14:textId="77777777" w:rsidR="00DB28A1" w:rsidRPr="00DB28A1" w:rsidRDefault="00372478" w:rsidP="00DB28A1">
      <w:pPr>
        <w:numPr>
          <w:ilvl w:val="0"/>
          <w:numId w:val="24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21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«Национальные проекты» — информационный ресурс о планах развития страны на ближайшее будущее и мерах по улучшению качества жизни людей</w:t>
        </w:r>
      </w:hyperlink>
    </w:p>
    <w:p w14:paraId="4E9252C0" w14:textId="77777777" w:rsidR="00DB28A1" w:rsidRPr="00DB28A1" w:rsidRDefault="00DB28A1" w:rsidP="00DB28A1">
      <w:pPr>
        <w:pStyle w:val="af8"/>
        <w:shd w:val="clear" w:color="auto" w:fill="FFFFFF"/>
        <w:spacing w:before="0" w:beforeAutospacing="0" w:after="312" w:afterAutospacing="0"/>
      </w:pPr>
      <w:r w:rsidRPr="00DB28A1">
        <w:rPr>
          <w:rStyle w:val="af9"/>
        </w:rPr>
        <w:t>Постановления и распоряжения Правительства Российской Федерации</w:t>
      </w:r>
    </w:p>
    <w:p w14:paraId="5E7D66D1" w14:textId="77777777" w:rsidR="00DB28A1" w:rsidRPr="00DB28A1" w:rsidRDefault="00372478" w:rsidP="00DB28A1">
      <w:pPr>
        <w:numPr>
          <w:ilvl w:val="0"/>
          <w:numId w:val="25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22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Постановление Правительства РФ от 26 декабря 2017 г. № 1642 «Об утверждении государственной программы Российской Федерации «Развитие образования» (с изм. и доп., вступ. в силу с 01.01.2026)</w:t>
        </w:r>
      </w:hyperlink>
    </w:p>
    <w:p w14:paraId="0BDE3C51" w14:textId="77777777" w:rsidR="00DB28A1" w:rsidRPr="00DB28A1" w:rsidRDefault="00372478" w:rsidP="00DB28A1">
      <w:pPr>
        <w:numPr>
          <w:ilvl w:val="0"/>
          <w:numId w:val="25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23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Распоряжение Правительства РФ от 31 марта 2022 г. № 678-р «Об утверждении Концепции развития дополнительного образования детей до 2030 года» (ред. от 15.05.2023)</w:t>
        </w:r>
      </w:hyperlink>
    </w:p>
    <w:p w14:paraId="67BCA17A" w14:textId="77777777" w:rsidR="00DB28A1" w:rsidRPr="00DB28A1" w:rsidRDefault="00372478" w:rsidP="00DB28A1">
      <w:pPr>
        <w:numPr>
          <w:ilvl w:val="0"/>
          <w:numId w:val="25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24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Распоряжение Правительства РФ от 21 мая 2025 г. № 1264-р «Об утверждении Концепции развития наставничества в Российской Федерации на период до 2030 года и плана мероприятий по ее реализации»</w:t>
        </w:r>
      </w:hyperlink>
    </w:p>
    <w:p w14:paraId="4A8BAC0C" w14:textId="77777777" w:rsidR="00DB28A1" w:rsidRPr="00DB28A1" w:rsidRDefault="00372478" w:rsidP="00DB28A1">
      <w:pPr>
        <w:numPr>
          <w:ilvl w:val="0"/>
          <w:numId w:val="25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25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Распоряжение Правительства РФ от 11 сентября 2024 г. № 2501-р «Об утверждении Стратегии государственной культурной политики на период до 2030 года»</w:t>
        </w:r>
      </w:hyperlink>
    </w:p>
    <w:p w14:paraId="6B542352" w14:textId="77777777" w:rsidR="00DB28A1" w:rsidRPr="00DB28A1" w:rsidRDefault="00372478" w:rsidP="00DB28A1">
      <w:pPr>
        <w:numPr>
          <w:ilvl w:val="0"/>
          <w:numId w:val="25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26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Распоряжение Правительства РФ от 1 июля 2024 г. № 1734-р «О Плане мероприятий по реализации в 2024-2026 г.г. Основ государственной политики по сохранению и укреплению традиционных российских духовно-нравственных ценностей»</w:t>
        </w:r>
      </w:hyperlink>
    </w:p>
    <w:p w14:paraId="15DBEE43" w14:textId="77777777" w:rsidR="00DB28A1" w:rsidRPr="00DB28A1" w:rsidRDefault="00372478" w:rsidP="00DB28A1">
      <w:pPr>
        <w:numPr>
          <w:ilvl w:val="0"/>
          <w:numId w:val="25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27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Распоряжение Правительства РФ от 2 февраля 2024 г. № 206-р «Об утверждении Концепции сохранения и развития нематериального этнокультурного достояния Российской Федерации на период до 2030 года»</w:t>
        </w:r>
      </w:hyperlink>
    </w:p>
    <w:p w14:paraId="3150425A" w14:textId="77777777" w:rsidR="00DB28A1" w:rsidRPr="00DB28A1" w:rsidRDefault="00372478" w:rsidP="00DB28A1">
      <w:pPr>
        <w:numPr>
          <w:ilvl w:val="0"/>
          <w:numId w:val="25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28" w:history="1">
        <w:r w:rsidR="00DB28A1" w:rsidRPr="00DB28A1">
          <w:rPr>
            <w:rStyle w:val="selectable-text"/>
            <w:rFonts w:ascii="Times New Roman" w:hAnsi="Times New Roman" w:cs="Times New Roman"/>
          </w:rPr>
          <w:t>Распоряжение Правительства РФ от 28 апреля 2023 г.№ 1105-р «Об утверждении Концепции информационной безопасности детей в Российской Федерации»</w:t>
        </w:r>
      </w:hyperlink>
    </w:p>
    <w:p w14:paraId="6F0E5181" w14:textId="77777777" w:rsidR="00DB28A1" w:rsidRPr="00DB28A1" w:rsidRDefault="00372478" w:rsidP="00DB28A1">
      <w:pPr>
        <w:numPr>
          <w:ilvl w:val="0"/>
          <w:numId w:val="25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29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Распоряжение Правительства РФ от 25 июля 2022 г.№ 2036-р «Об утверждении плана проведения в Российской Федерации Десятилетия науки и технологий» (ред. 06.11.2024)</w:t>
        </w:r>
      </w:hyperlink>
    </w:p>
    <w:p w14:paraId="1359C7C3" w14:textId="77777777" w:rsidR="00DB28A1" w:rsidRPr="00DB28A1" w:rsidRDefault="00372478" w:rsidP="00DB28A1">
      <w:pPr>
        <w:numPr>
          <w:ilvl w:val="0"/>
          <w:numId w:val="25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30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Распоряжение Правительства РФ от 24 июня 2022 г. № 1688-р «О Концепции подготовки педагогических кадров для системы образования на период до 2030 года»</w:t>
        </w:r>
      </w:hyperlink>
    </w:p>
    <w:p w14:paraId="76514E17" w14:textId="77777777" w:rsidR="00DB28A1" w:rsidRPr="00DB28A1" w:rsidRDefault="00372478" w:rsidP="00DB28A1">
      <w:pPr>
        <w:numPr>
          <w:ilvl w:val="0"/>
          <w:numId w:val="25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31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Распоряжение Правительства РФ от 28 декабря 2021 г.№ 3894-р «Об утверждении Концепции развития детско-юношеского спорта в Российской Федерации до 2030 года и плана мероприятий по ее реализации» (ред. от 15.02.2025)</w:t>
        </w:r>
      </w:hyperlink>
    </w:p>
    <w:p w14:paraId="282DC8C9" w14:textId="77777777" w:rsidR="00DB28A1" w:rsidRPr="00DB28A1" w:rsidRDefault="00372478" w:rsidP="00DB28A1">
      <w:pPr>
        <w:numPr>
          <w:ilvl w:val="0"/>
          <w:numId w:val="25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32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Распоряжение Правительства РФ от 23 января 2021 г.№ 122-р «Об утверждении плана основных мероприятий, проводимых в рамках Десятилетия детства, на период до 2027 года» (ред. от 12.06.2025)</w:t>
        </w:r>
      </w:hyperlink>
    </w:p>
    <w:p w14:paraId="7F7C8761" w14:textId="77777777" w:rsidR="00DB28A1" w:rsidRPr="00DB28A1" w:rsidRDefault="00372478" w:rsidP="00DB28A1">
      <w:pPr>
        <w:numPr>
          <w:ilvl w:val="0"/>
          <w:numId w:val="25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33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Распоряжение Правительства РФ от 31 марта 2022 г. № 678-р «Об утверждении Концепции развития дополнительного образования детей до 2030 года» (с изменениями на 30.04.2026)</w:t>
        </w:r>
      </w:hyperlink>
    </w:p>
    <w:p w14:paraId="67629590" w14:textId="77777777" w:rsidR="00DB28A1" w:rsidRPr="00DB28A1" w:rsidRDefault="00372478" w:rsidP="00DB28A1">
      <w:pPr>
        <w:numPr>
          <w:ilvl w:val="0"/>
          <w:numId w:val="25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34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Распоряжение Правительства РФ от 01.07.2025 № 1745-р «Об изменениях, которые вносятся в Концепцию развития ДОД до 2030 года» (II этап)</w:t>
        </w:r>
      </w:hyperlink>
    </w:p>
    <w:p w14:paraId="4C10A2EF" w14:textId="77777777" w:rsidR="00DB28A1" w:rsidRPr="00DB28A1" w:rsidRDefault="00DB28A1" w:rsidP="00DB28A1">
      <w:pPr>
        <w:pStyle w:val="af8"/>
        <w:shd w:val="clear" w:color="auto" w:fill="FFFFFF"/>
        <w:spacing w:before="0" w:beforeAutospacing="0" w:after="312" w:afterAutospacing="0"/>
      </w:pPr>
      <w:r w:rsidRPr="00DB28A1">
        <w:rPr>
          <w:rStyle w:val="af9"/>
        </w:rPr>
        <w:t>Приказы и распоряжения Министерства просвещения Российской Федерации</w:t>
      </w:r>
    </w:p>
    <w:p w14:paraId="35477AB3" w14:textId="77777777" w:rsidR="00DB28A1" w:rsidRPr="00DB28A1" w:rsidRDefault="00372478" w:rsidP="00DB28A1">
      <w:pPr>
        <w:numPr>
          <w:ilvl w:val="0"/>
          <w:numId w:val="26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35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Приказ Министерства просвещения Российской Федерации от 3 сентября 2019 г. № 467 «Об утверждении Целевой модели развития региональных систем дополнительного образования детей» (ред. от 21.04.2023 г.)</w:t>
        </w:r>
      </w:hyperlink>
    </w:p>
    <w:p w14:paraId="123AF0A2" w14:textId="77777777" w:rsidR="00DB28A1" w:rsidRPr="00DB28A1" w:rsidRDefault="00372478" w:rsidP="00DB28A1">
      <w:pPr>
        <w:numPr>
          <w:ilvl w:val="0"/>
          <w:numId w:val="26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36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Приказ Министерства просвещения Российской Федерации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</w:t>
        </w:r>
      </w:hyperlink>
    </w:p>
    <w:p w14:paraId="7A2E34E4" w14:textId="77777777" w:rsidR="00DB28A1" w:rsidRPr="00DB28A1" w:rsidRDefault="00DB28A1" w:rsidP="00DB28A1">
      <w:pPr>
        <w:pStyle w:val="af8"/>
        <w:shd w:val="clear" w:color="auto" w:fill="FFFFFF"/>
        <w:spacing w:before="0" w:beforeAutospacing="0" w:after="312" w:afterAutospacing="0"/>
      </w:pPr>
      <w:r w:rsidRPr="00DB28A1">
        <w:rPr>
          <w:rStyle w:val="af9"/>
        </w:rPr>
        <w:t>Приказы иных федеральных органов исполнительной власти</w:t>
      </w:r>
    </w:p>
    <w:p w14:paraId="59AFF7F4" w14:textId="77777777" w:rsidR="00DB28A1" w:rsidRPr="00DB28A1" w:rsidRDefault="00372478" w:rsidP="00DB28A1">
      <w:pPr>
        <w:numPr>
          <w:ilvl w:val="0"/>
          <w:numId w:val="27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37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Приказ Министерства труда и социальной защиты Российской Федерации от 22 сентября 2021 г. № 652н «Об утверждении профессионального стандарта «Педагог дополнительного образования детей и взрослых»</w:t>
        </w:r>
      </w:hyperlink>
    </w:p>
    <w:p w14:paraId="4EC81F7C" w14:textId="77777777" w:rsidR="00DB28A1" w:rsidRPr="00DB28A1" w:rsidRDefault="00372478" w:rsidP="00DB28A1">
      <w:pPr>
        <w:numPr>
          <w:ilvl w:val="0"/>
          <w:numId w:val="27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38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Приказ Министерства науки и высшего образования Российской Федерации, Министерства просвещения Российской Федерации от 5 августа 2020 г. № 882/391 «Об организации и осуществлении образовательной деятельности при сетевой форме реализации образовательных программ» (Зарегистрирован 10.09.2020 № 59764) (ред. от 22.02.2023)</w:t>
        </w:r>
      </w:hyperlink>
    </w:p>
    <w:p w14:paraId="6E6CBBB3" w14:textId="77777777" w:rsidR="00DB28A1" w:rsidRPr="00DB28A1" w:rsidRDefault="00372478" w:rsidP="00DB28A1">
      <w:pPr>
        <w:numPr>
          <w:ilvl w:val="0"/>
          <w:numId w:val="27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hAnsi="Times New Roman" w:cs="Times New Roman"/>
        </w:rPr>
      </w:pPr>
      <w:hyperlink r:id="rId39" w:history="1">
        <w:r w:rsidR="00DB28A1" w:rsidRPr="00DB28A1">
          <w:rPr>
            <w:rStyle w:val="af1"/>
            <w:rFonts w:ascii="Times New Roman" w:hAnsi="Times New Roman" w:cs="Times New Roman"/>
            <w:color w:val="auto"/>
          </w:rPr>
          <w:t>Постановление Главного государственного санитарного врача РФ от 28.09.2020 N 28 (ред. от 24.12.2025)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(вместе с «СП 2.4.3648-20. Санитарные правила…») (Зарегистрировано в Минюсте России 18.12.2020 N 61573)</w:t>
        </w:r>
      </w:hyperlink>
    </w:p>
    <w:p w14:paraId="546B47FC" w14:textId="77777777" w:rsidR="00DB28A1" w:rsidRPr="00DB28A1" w:rsidRDefault="00DB28A1" w:rsidP="00DB28A1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81FFDA1" w14:textId="77777777" w:rsidR="009F0EF8" w:rsidRPr="00E91ACF" w:rsidRDefault="009F0EF8" w:rsidP="00E91ACF">
      <w:pPr>
        <w:numPr>
          <w:ilvl w:val="0"/>
          <w:numId w:val="1"/>
        </w:numPr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91ACF">
        <w:rPr>
          <w:rFonts w:ascii="Times New Roman" w:eastAsia="Times New Roman" w:hAnsi="Times New Roman"/>
          <w:sz w:val="24"/>
          <w:szCs w:val="24"/>
        </w:rPr>
        <w:lastRenderedPageBreak/>
        <w:t>Устав учреждения утв. Приказом МОиН РБ от 03.12.2014 г.№2046.</w:t>
      </w:r>
    </w:p>
    <w:p w14:paraId="0E51DA30" w14:textId="77777777" w:rsidR="009F0EF8" w:rsidRPr="00E91ACF" w:rsidRDefault="00372478" w:rsidP="00E91ACF">
      <w:pPr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hyperlink r:id="rId40" w:history="1">
        <w:r w:rsidR="009F0EF8" w:rsidRPr="00E91ACF">
          <w:rPr>
            <w:rStyle w:val="af1"/>
            <w:rFonts w:ascii="Times New Roman" w:eastAsia="Times New Roman" w:hAnsi="Times New Roman"/>
            <w:sz w:val="24"/>
            <w:szCs w:val="24"/>
          </w:rPr>
          <w:t>http://sozvezdie03.ru/sites/default/files/docs/ustav.pdf</w:t>
        </w:r>
      </w:hyperlink>
    </w:p>
    <w:p w14:paraId="752C2EF6" w14:textId="77777777" w:rsidR="009F0EF8" w:rsidRPr="00E91ACF" w:rsidRDefault="009F0EF8" w:rsidP="00E91ACF">
      <w:pPr>
        <w:numPr>
          <w:ilvl w:val="0"/>
          <w:numId w:val="1"/>
        </w:numPr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91ACF">
        <w:rPr>
          <w:rFonts w:ascii="Times New Roman" w:eastAsia="Times New Roman" w:hAnsi="Times New Roman"/>
          <w:sz w:val="24"/>
          <w:szCs w:val="24"/>
        </w:rPr>
        <w:t>Положение об электронном журнале и Положение об организации образовательного процесса с использованием электронного обучения и дистанционных образовательных технологий (ЭО и ДОТ) утв. Приказом директора ГАУ ДО РБ «РЦХТТ «Созвездие» от 31.08.2020 г. № 88-П.</w:t>
      </w:r>
    </w:p>
    <w:p w14:paraId="533E1394" w14:textId="72A2D956" w:rsidR="009F0EF8" w:rsidRPr="00401AD4" w:rsidRDefault="009F0EF8" w:rsidP="00401AD4">
      <w:pPr>
        <w:ind w:left="426"/>
        <w:contextualSpacing/>
        <w:jc w:val="both"/>
        <w:rPr>
          <w:rFonts w:ascii="Times New Roman" w:eastAsia="Times New Roman" w:hAnsi="Times New Roman"/>
          <w:color w:val="C00000"/>
          <w:sz w:val="24"/>
          <w:szCs w:val="24"/>
        </w:rPr>
      </w:pPr>
      <w:r w:rsidRPr="00E91ACF">
        <w:rPr>
          <w:rFonts w:ascii="Times New Roman" w:eastAsia="Times New Roman" w:hAnsi="Times New Roman"/>
          <w:color w:val="C00000"/>
          <w:sz w:val="24"/>
          <w:szCs w:val="24"/>
        </w:rPr>
        <w:t xml:space="preserve"> </w:t>
      </w:r>
      <w:hyperlink r:id="rId41" w:history="1">
        <w:r w:rsidRPr="00E91ACF">
          <w:rPr>
            <w:rStyle w:val="af1"/>
            <w:rFonts w:ascii="Times New Roman" w:eastAsia="Times New Roman" w:hAnsi="Times New Roman"/>
            <w:sz w:val="24"/>
            <w:szCs w:val="24"/>
          </w:rPr>
          <w:t>http://sozvezdie03.ru/sites/default/files/docs/88-p_polozhenie_o_distante_i_elektronnom_zhurnale.pdf</w:t>
        </w:r>
      </w:hyperlink>
    </w:p>
    <w:p w14:paraId="0F81EF22" w14:textId="77777777" w:rsidR="009F0EF8" w:rsidRPr="00E91ACF" w:rsidRDefault="009F0EF8" w:rsidP="00E91ACF">
      <w:pPr>
        <w:numPr>
          <w:ilvl w:val="0"/>
          <w:numId w:val="1"/>
        </w:numPr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91ACF">
        <w:rPr>
          <w:rFonts w:ascii="Times New Roman" w:eastAsia="Times New Roman" w:hAnsi="Times New Roman"/>
          <w:sz w:val="24"/>
          <w:szCs w:val="24"/>
        </w:rPr>
        <w:t>Положение о разработке, структуре и порядке утверждения дополнительной общеразвивающей программы от 30.08.2023 г.</w:t>
      </w:r>
    </w:p>
    <w:p w14:paraId="06BFA114" w14:textId="77777777" w:rsidR="009F0EF8" w:rsidRPr="00E91ACF" w:rsidRDefault="00372478" w:rsidP="00E91ACF">
      <w:pPr>
        <w:ind w:firstLine="426"/>
        <w:jc w:val="both"/>
        <w:rPr>
          <w:rFonts w:ascii="Times New Roman" w:eastAsia="Times New Roman" w:hAnsi="Times New Roman"/>
          <w:sz w:val="24"/>
          <w:szCs w:val="24"/>
        </w:rPr>
      </w:pPr>
      <w:hyperlink r:id="rId42" w:history="1">
        <w:r w:rsidR="009F0EF8" w:rsidRPr="00E91ACF">
          <w:rPr>
            <w:rStyle w:val="af1"/>
            <w:rFonts w:ascii="Times New Roman" w:eastAsia="Times New Roman" w:hAnsi="Times New Roman"/>
            <w:sz w:val="24"/>
            <w:szCs w:val="24"/>
          </w:rPr>
          <w:t>http://sozvezdie03.ru/sites/default/files/docs/polozhenie_o_razrabotke_i_strukture_dopolnitelnoy_obshcherazvivayushchey_programmy.pdf</w:t>
        </w:r>
      </w:hyperlink>
    </w:p>
    <w:p w14:paraId="718A888A" w14:textId="00D0C111" w:rsidR="00DA3DA9" w:rsidRDefault="00DA3DA9" w:rsidP="00DB65C4">
      <w:pPr>
        <w:jc w:val="both"/>
        <w:rPr>
          <w:rFonts w:ascii="Times New Roman" w:hAnsi="Times New Roman" w:cs="Times New Roman"/>
          <w:color w:val="002060"/>
          <w:sz w:val="16"/>
          <w:szCs w:val="16"/>
        </w:rPr>
      </w:pPr>
    </w:p>
    <w:p w14:paraId="408811AB" w14:textId="6E294464" w:rsidR="005E1778" w:rsidRDefault="00DB65C4" w:rsidP="00E91ACF">
      <w:pPr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</w:pPr>
      <w:r w:rsidRPr="009C4465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 xml:space="preserve">2. Сведения о количественном составе </w:t>
      </w:r>
      <w:r w:rsidR="000E01E2" w:rsidRPr="009C4465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 xml:space="preserve">учащихся </w:t>
      </w:r>
      <w:r w:rsidR="009B2631" w:rsidRPr="009C4465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 xml:space="preserve">по </w:t>
      </w:r>
      <w:r w:rsidRPr="009C4465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направленност</w:t>
      </w:r>
      <w:r w:rsidR="009B2631" w:rsidRPr="009C4465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>ям</w:t>
      </w:r>
    </w:p>
    <w:p w14:paraId="4031AF25" w14:textId="77777777" w:rsidR="009C4465" w:rsidRPr="009C4465" w:rsidRDefault="009C4465" w:rsidP="00E91ACF">
      <w:pPr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</w:pPr>
    </w:p>
    <w:p w14:paraId="7C9912C0" w14:textId="5AA1AF5E" w:rsidR="00EB7966" w:rsidRPr="00EB7966" w:rsidRDefault="007623BA" w:rsidP="00EB7966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1ACF">
        <w:rPr>
          <w:rFonts w:ascii="Times New Roman" w:hAnsi="Times New Roman" w:cs="Times New Roman"/>
          <w:sz w:val="24"/>
          <w:szCs w:val="24"/>
        </w:rPr>
        <w:t>ГАУ ДО РБ «Ресурсный центр художественного и технического творчества «Созвездие»</w:t>
      </w:r>
      <w:r w:rsidR="00206837" w:rsidRPr="00E91ACF">
        <w:rPr>
          <w:rFonts w:ascii="Times New Roman" w:hAnsi="Times New Roman" w:cs="Times New Roman"/>
          <w:bCs/>
          <w:sz w:val="24"/>
          <w:szCs w:val="24"/>
        </w:rPr>
        <w:t xml:space="preserve"> располагается в 2 зданиях: основное здание по адресу</w:t>
      </w:r>
      <w:r w:rsidRPr="00E91AC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: </w:t>
      </w:r>
      <w:r w:rsidR="00206837" w:rsidRPr="00E91ACF">
        <w:rPr>
          <w:rFonts w:ascii="Times New Roman" w:hAnsi="Times New Roman" w:cs="Times New Roman"/>
          <w:bCs/>
          <w:sz w:val="24"/>
          <w:szCs w:val="24"/>
        </w:rPr>
        <w:t>Хрустальная,1А</w:t>
      </w:r>
      <w:r w:rsidRPr="00E91AC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во 2-м </w:t>
      </w:r>
      <w:r w:rsidR="00206837" w:rsidRPr="00E91ACF">
        <w:rPr>
          <w:rFonts w:ascii="Times New Roman" w:hAnsi="Times New Roman" w:cs="Times New Roman"/>
          <w:bCs/>
          <w:sz w:val="24"/>
          <w:szCs w:val="24"/>
        </w:rPr>
        <w:t>здани</w:t>
      </w:r>
      <w:r w:rsidRPr="00E91ACF">
        <w:rPr>
          <w:rFonts w:ascii="Times New Roman" w:hAnsi="Times New Roman" w:cs="Times New Roman"/>
          <w:bCs/>
          <w:sz w:val="24"/>
          <w:szCs w:val="24"/>
          <w:lang w:val="ru-RU"/>
        </w:rPr>
        <w:t>и располагается</w:t>
      </w:r>
      <w:r w:rsidR="00206837" w:rsidRPr="00E91ACF">
        <w:rPr>
          <w:rFonts w:ascii="Times New Roman" w:hAnsi="Times New Roman" w:cs="Times New Roman"/>
          <w:bCs/>
          <w:sz w:val="24"/>
          <w:szCs w:val="24"/>
        </w:rPr>
        <w:t xml:space="preserve"> Детский Технопарк «Кванториум Бурятия» с </w:t>
      </w:r>
      <w:r w:rsidR="00206837" w:rsidRPr="00E91ACF">
        <w:rPr>
          <w:rFonts w:ascii="Times New Roman" w:hAnsi="Times New Roman" w:cs="Times New Roman"/>
          <w:color w:val="000000"/>
          <w:sz w:val="24"/>
          <w:szCs w:val="24"/>
        </w:rPr>
        <w:t xml:space="preserve">двумя мобильными технопарками «Серебряная стрела» и «Красная стрела» </w:t>
      </w:r>
      <w:r w:rsidR="00206837" w:rsidRPr="00E91ACF">
        <w:rPr>
          <w:rFonts w:ascii="Times New Roman" w:hAnsi="Times New Roman" w:cs="Times New Roman"/>
          <w:bCs/>
          <w:sz w:val="24"/>
          <w:szCs w:val="24"/>
        </w:rPr>
        <w:t>по адресу: ул. Шмидта, 21</w:t>
      </w:r>
      <w:r w:rsidR="00206837" w:rsidRPr="00E91A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77140AB" w14:textId="196B3805" w:rsidR="00EB7966" w:rsidRPr="00EB7966" w:rsidRDefault="00EB7966" w:rsidP="00EB796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1ACF">
        <w:rPr>
          <w:rFonts w:ascii="Times New Roman" w:hAnsi="Times New Roman" w:cs="Times New Roman"/>
          <w:sz w:val="24"/>
          <w:szCs w:val="24"/>
          <w:lang w:val="ru-RU"/>
        </w:rPr>
        <w:t xml:space="preserve">Ресурсный центр «Созвездие» </w:t>
      </w:r>
      <w:r w:rsidRPr="00E91ACF">
        <w:rPr>
          <w:rFonts w:ascii="Times New Roman" w:hAnsi="Times New Roman" w:cs="Times New Roman"/>
          <w:sz w:val="24"/>
          <w:szCs w:val="24"/>
        </w:rPr>
        <w:t>реализует образовательную деятельность по 4-м направленностям дополнительного образования: художественная, техническая, физкультурно-спортивная, социально-гуманитарная.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B7966">
        <w:rPr>
          <w:rFonts w:ascii="Times New Roman" w:hAnsi="Times New Roman" w:cs="Times New Roman"/>
          <w:sz w:val="24"/>
          <w:szCs w:val="24"/>
        </w:rPr>
        <w:t>В рамках выполнения государственного задания</w:t>
      </w:r>
      <w:r w:rsidRPr="00EB7966">
        <w:rPr>
          <w:rFonts w:ascii="Times New Roman" w:hAnsi="Times New Roman" w:cs="Times New Roman"/>
          <w:bCs/>
          <w:sz w:val="24"/>
          <w:szCs w:val="24"/>
        </w:rPr>
        <w:t xml:space="preserve"> в 202</w:t>
      </w:r>
      <w:r w:rsidR="00DB28A1">
        <w:rPr>
          <w:rFonts w:ascii="Times New Roman" w:hAnsi="Times New Roman" w:cs="Times New Roman"/>
          <w:bCs/>
          <w:sz w:val="24"/>
          <w:szCs w:val="24"/>
          <w:lang w:val="ru-RU"/>
        </w:rPr>
        <w:t>5</w:t>
      </w:r>
      <w:r w:rsidRPr="00EB7966">
        <w:rPr>
          <w:rFonts w:ascii="Times New Roman" w:hAnsi="Times New Roman" w:cs="Times New Roman"/>
          <w:bCs/>
          <w:sz w:val="24"/>
          <w:szCs w:val="24"/>
        </w:rPr>
        <w:t>-202</w:t>
      </w:r>
      <w:r w:rsidR="00DB28A1">
        <w:rPr>
          <w:rFonts w:ascii="Times New Roman" w:hAnsi="Times New Roman" w:cs="Times New Roman"/>
          <w:bCs/>
          <w:sz w:val="24"/>
          <w:szCs w:val="24"/>
          <w:lang w:val="ru-RU"/>
        </w:rPr>
        <w:t>6</w:t>
      </w:r>
      <w:r w:rsidRPr="00EB7966">
        <w:rPr>
          <w:rFonts w:ascii="Times New Roman" w:hAnsi="Times New Roman" w:cs="Times New Roman"/>
          <w:bCs/>
          <w:sz w:val="24"/>
          <w:szCs w:val="24"/>
        </w:rPr>
        <w:t xml:space="preserve"> учебном году</w:t>
      </w:r>
      <w:r w:rsidRPr="00EB7966">
        <w:rPr>
          <w:rFonts w:ascii="Times New Roman" w:hAnsi="Times New Roman" w:cs="Times New Roman"/>
          <w:sz w:val="24"/>
          <w:szCs w:val="24"/>
        </w:rPr>
        <w:t xml:space="preserve"> в учреждении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B7966">
        <w:rPr>
          <w:rFonts w:ascii="Times New Roman" w:hAnsi="Times New Roman" w:cs="Times New Roman"/>
          <w:sz w:val="24"/>
          <w:szCs w:val="24"/>
        </w:rPr>
        <w:t>обуча</w:t>
      </w:r>
      <w:r w:rsidRPr="00EB7966">
        <w:rPr>
          <w:rFonts w:ascii="Times New Roman" w:hAnsi="Times New Roman" w:cs="Times New Roman"/>
          <w:sz w:val="24"/>
          <w:szCs w:val="24"/>
          <w:lang w:val="ru-RU"/>
        </w:rPr>
        <w:t>лось</w:t>
      </w:r>
      <w:r w:rsidRPr="00EB7966">
        <w:rPr>
          <w:rFonts w:ascii="Times New Roman" w:hAnsi="Times New Roman" w:cs="Times New Roman"/>
          <w:sz w:val="24"/>
          <w:szCs w:val="24"/>
        </w:rPr>
        <w:t xml:space="preserve"> по дополнительным общеразвивающим программам – </w:t>
      </w:r>
      <w:r w:rsidR="0018568A">
        <w:rPr>
          <w:rFonts w:ascii="Times New Roman" w:hAnsi="Times New Roman" w:cs="Times New Roman"/>
          <w:b/>
          <w:sz w:val="24"/>
          <w:szCs w:val="24"/>
          <w:lang w:val="ru-RU"/>
        </w:rPr>
        <w:t>2085</w:t>
      </w:r>
      <w:r w:rsidRPr="00EB7966">
        <w:rPr>
          <w:rFonts w:ascii="Times New Roman" w:hAnsi="Times New Roman" w:cs="Times New Roman"/>
          <w:sz w:val="24"/>
          <w:szCs w:val="24"/>
        </w:rPr>
        <w:t xml:space="preserve"> </w:t>
      </w:r>
      <w:r w:rsidR="0018568A">
        <w:rPr>
          <w:rFonts w:ascii="Times New Roman" w:hAnsi="Times New Roman" w:cs="Times New Roman"/>
          <w:sz w:val="24"/>
          <w:szCs w:val="24"/>
          <w:lang w:val="ru-RU"/>
        </w:rPr>
        <w:t>человек</w:t>
      </w:r>
      <w:r w:rsidRPr="00EB7966">
        <w:rPr>
          <w:rFonts w:ascii="Times New Roman" w:hAnsi="Times New Roman" w:cs="Times New Roman"/>
          <w:sz w:val="24"/>
          <w:szCs w:val="24"/>
        </w:rPr>
        <w:t>, из них:</w:t>
      </w:r>
    </w:p>
    <w:p w14:paraId="6ECAAFC4" w14:textId="030282E5" w:rsidR="00EB7966" w:rsidRPr="0018568A" w:rsidRDefault="00EB7966" w:rsidP="00EB7966">
      <w:pPr>
        <w:pStyle w:val="af3"/>
        <w:ind w:left="64" w:firstLine="36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B7966">
        <w:rPr>
          <w:rFonts w:ascii="Times New Roman" w:hAnsi="Times New Roman" w:cs="Times New Roman"/>
          <w:sz w:val="24"/>
          <w:szCs w:val="24"/>
        </w:rPr>
        <w:t xml:space="preserve">-  </w:t>
      </w:r>
      <w:r w:rsidRPr="00EB7966">
        <w:rPr>
          <w:rFonts w:ascii="Times New Roman" w:hAnsi="Times New Roman" w:cs="Times New Roman"/>
          <w:b/>
          <w:sz w:val="24"/>
          <w:szCs w:val="24"/>
        </w:rPr>
        <w:t>188</w:t>
      </w:r>
      <w:r w:rsidR="0099717B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EB7966">
        <w:rPr>
          <w:rFonts w:ascii="Times New Roman" w:hAnsi="Times New Roman" w:cs="Times New Roman"/>
          <w:sz w:val="24"/>
          <w:szCs w:val="24"/>
        </w:rPr>
        <w:t xml:space="preserve"> ребенок в 27 творческих объединениях (это 1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33</w:t>
      </w:r>
      <w:r w:rsidRPr="00EB7966">
        <w:rPr>
          <w:rFonts w:ascii="Times New Roman" w:hAnsi="Times New Roman" w:cs="Times New Roman"/>
          <w:sz w:val="24"/>
          <w:szCs w:val="24"/>
        </w:rPr>
        <w:t xml:space="preserve"> групп) в ресурсном центре «Созвездие»</w:t>
      </w:r>
      <w:r w:rsidR="0018568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568A" w:rsidRPr="00E91ACF">
        <w:rPr>
          <w:rFonts w:ascii="Times New Roman" w:hAnsi="Times New Roman" w:cs="Times New Roman"/>
          <w:sz w:val="24"/>
          <w:szCs w:val="24"/>
        </w:rPr>
        <w:t>по адресу: Улан-Удэ, Хрустальная,1а</w:t>
      </w:r>
      <w:r w:rsidR="0018568A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180DB55C" w14:textId="5DC8F91A" w:rsidR="00394B61" w:rsidRPr="00E91ACF" w:rsidRDefault="00394B61" w:rsidP="00E91ACF">
      <w:pPr>
        <w:pStyle w:val="af3"/>
        <w:ind w:left="64"/>
        <w:jc w:val="both"/>
        <w:rPr>
          <w:rFonts w:ascii="Times New Roman" w:hAnsi="Times New Roman" w:cs="Times New Roman"/>
          <w:sz w:val="24"/>
          <w:szCs w:val="24"/>
        </w:rPr>
      </w:pPr>
      <w:r w:rsidRPr="00E91ACF">
        <w:rPr>
          <w:rFonts w:ascii="Times New Roman" w:hAnsi="Times New Roman" w:cs="Times New Roman"/>
          <w:sz w:val="24"/>
          <w:szCs w:val="24"/>
        </w:rPr>
        <w:t>- в 15 творческих объединениях художественной направленности – 1056 детей в 83 группах;</w:t>
      </w:r>
    </w:p>
    <w:p w14:paraId="60F357D2" w14:textId="75F92D7F" w:rsidR="00394B61" w:rsidRPr="00E91ACF" w:rsidRDefault="00394B61" w:rsidP="00E91ACF">
      <w:pPr>
        <w:pStyle w:val="af3"/>
        <w:ind w:left="64"/>
        <w:jc w:val="both"/>
        <w:rPr>
          <w:rFonts w:ascii="Times New Roman" w:hAnsi="Times New Roman" w:cs="Times New Roman"/>
          <w:sz w:val="24"/>
          <w:szCs w:val="24"/>
        </w:rPr>
      </w:pPr>
      <w:r w:rsidRPr="00E91ACF">
        <w:rPr>
          <w:rFonts w:ascii="Times New Roman" w:hAnsi="Times New Roman" w:cs="Times New Roman"/>
          <w:sz w:val="24"/>
          <w:szCs w:val="24"/>
        </w:rPr>
        <w:t>- в 6 творческих объединениях технической направленности   – 319 детей в 24 группах;</w:t>
      </w:r>
    </w:p>
    <w:p w14:paraId="727D057A" w14:textId="5D9C07B0" w:rsidR="00394B61" w:rsidRPr="00E91ACF" w:rsidRDefault="00394B61" w:rsidP="00E91ACF">
      <w:pPr>
        <w:pStyle w:val="af3"/>
        <w:ind w:left="64"/>
        <w:jc w:val="both"/>
        <w:rPr>
          <w:rFonts w:ascii="Times New Roman" w:hAnsi="Times New Roman" w:cs="Times New Roman"/>
          <w:sz w:val="24"/>
          <w:szCs w:val="24"/>
        </w:rPr>
      </w:pPr>
      <w:r w:rsidRPr="00E91ACF">
        <w:rPr>
          <w:rFonts w:ascii="Times New Roman" w:hAnsi="Times New Roman" w:cs="Times New Roman"/>
          <w:sz w:val="24"/>
          <w:szCs w:val="24"/>
        </w:rPr>
        <w:t xml:space="preserve">-   в творческом объединении социально – гуманитарной направленности «Люблю и развиваю бурятский язык» в 8 группах </w:t>
      </w:r>
      <w:r w:rsidR="0018568A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79</w:t>
      </w:r>
      <w:r w:rsidRPr="00E91ACF">
        <w:rPr>
          <w:rFonts w:ascii="Times New Roman" w:hAnsi="Times New Roman" w:cs="Times New Roman"/>
          <w:sz w:val="24"/>
          <w:szCs w:val="24"/>
        </w:rPr>
        <w:t xml:space="preserve"> детей;</w:t>
      </w:r>
    </w:p>
    <w:p w14:paraId="414812A1" w14:textId="4E98FA59" w:rsidR="00394B61" w:rsidRPr="00E91ACF" w:rsidRDefault="00394B61" w:rsidP="00E91ACF">
      <w:pPr>
        <w:pStyle w:val="af3"/>
        <w:ind w:left="64"/>
        <w:jc w:val="both"/>
        <w:rPr>
          <w:rFonts w:ascii="Times New Roman" w:hAnsi="Times New Roman" w:cs="Times New Roman"/>
          <w:sz w:val="24"/>
          <w:szCs w:val="24"/>
        </w:rPr>
      </w:pPr>
      <w:r w:rsidRPr="00E91ACF">
        <w:rPr>
          <w:rFonts w:ascii="Times New Roman" w:hAnsi="Times New Roman" w:cs="Times New Roman"/>
          <w:sz w:val="24"/>
          <w:szCs w:val="24"/>
        </w:rPr>
        <w:t xml:space="preserve">- в 5 творческих объединениях физкультурно-спортивной направленности </w:t>
      </w:r>
      <w:r w:rsidR="0018568A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E91ACF">
        <w:rPr>
          <w:rFonts w:ascii="Times New Roman" w:hAnsi="Times New Roman" w:cs="Times New Roman"/>
          <w:sz w:val="24"/>
          <w:szCs w:val="24"/>
        </w:rPr>
        <w:t>409 человек в 36 группах;</w:t>
      </w:r>
    </w:p>
    <w:tbl>
      <w:tblPr>
        <w:tblStyle w:val="af4"/>
        <w:tblpPr w:leftFromText="180" w:rightFromText="180" w:vertAnchor="text" w:horzAnchor="margin" w:tblpY="235"/>
        <w:tblW w:w="10201" w:type="dxa"/>
        <w:tblLayout w:type="fixed"/>
        <w:tblLook w:val="04A0" w:firstRow="1" w:lastRow="0" w:firstColumn="1" w:lastColumn="0" w:noHBand="0" w:noVBand="1"/>
      </w:tblPr>
      <w:tblGrid>
        <w:gridCol w:w="940"/>
        <w:gridCol w:w="645"/>
        <w:gridCol w:w="481"/>
        <w:gridCol w:w="764"/>
        <w:gridCol w:w="426"/>
        <w:gridCol w:w="499"/>
        <w:gridCol w:w="635"/>
        <w:gridCol w:w="474"/>
        <w:gridCol w:w="464"/>
        <w:gridCol w:w="763"/>
        <w:gridCol w:w="425"/>
        <w:gridCol w:w="567"/>
        <w:gridCol w:w="709"/>
        <w:gridCol w:w="567"/>
        <w:gridCol w:w="850"/>
        <w:gridCol w:w="992"/>
      </w:tblGrid>
      <w:tr w:rsidR="007623BA" w:rsidRPr="00206837" w14:paraId="2E68434F" w14:textId="77777777" w:rsidTr="006D43E3">
        <w:trPr>
          <w:trHeight w:val="301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A9BD" w14:textId="77777777" w:rsidR="007623BA" w:rsidRPr="00206837" w:rsidRDefault="007623BA" w:rsidP="006D43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9432" w14:textId="77777777" w:rsidR="007623BA" w:rsidRPr="00206837" w:rsidRDefault="007623BA" w:rsidP="006D43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68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Художественная</w:t>
            </w:r>
            <w:r w:rsidRPr="002068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направленность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62885" w14:textId="77777777" w:rsidR="007623BA" w:rsidRPr="00206837" w:rsidRDefault="007623BA" w:rsidP="006D43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68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Техническая </w:t>
            </w:r>
            <w:r w:rsidRPr="00206837">
              <w:rPr>
                <w:rFonts w:ascii="Times New Roman" w:hAnsi="Times New Roman" w:cs="Times New Roman"/>
                <w:b/>
                <w:sz w:val="20"/>
                <w:szCs w:val="20"/>
              </w:rPr>
              <w:t>направленность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D2E70" w14:textId="77777777" w:rsidR="007623BA" w:rsidRPr="00206837" w:rsidRDefault="007623BA" w:rsidP="006D43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68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Физ.-спортивная</w:t>
            </w:r>
            <w:r w:rsidRPr="002068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направленность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B5A67" w14:textId="77777777" w:rsidR="007623BA" w:rsidRPr="00206837" w:rsidRDefault="007623BA" w:rsidP="006D43E3">
            <w:pPr>
              <w:ind w:right="-1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68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Соц.-гуманитар</w:t>
            </w:r>
            <w:r w:rsidRPr="00206837">
              <w:rPr>
                <w:rFonts w:ascii="Times New Roman" w:hAnsi="Times New Roman" w:cs="Times New Roman"/>
                <w:b/>
                <w:sz w:val="20"/>
                <w:szCs w:val="20"/>
              </w:rPr>
              <w:t>. направленность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E17B" w14:textId="77777777" w:rsidR="007623BA" w:rsidRPr="00206837" w:rsidRDefault="007623BA" w:rsidP="006D43E3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  <w:p w14:paraId="73521122" w14:textId="77777777" w:rsidR="007623BA" w:rsidRPr="00206837" w:rsidRDefault="007623BA" w:rsidP="006D43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68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</w:tr>
      <w:tr w:rsidR="007623BA" w:rsidRPr="00206837" w14:paraId="5DA48D72" w14:textId="77777777" w:rsidTr="006D43E3">
        <w:trPr>
          <w:trHeight w:val="301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AEE36" w14:textId="77777777" w:rsidR="007623BA" w:rsidRPr="00206837" w:rsidRDefault="007623BA" w:rsidP="006D43E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837">
              <w:rPr>
                <w:rFonts w:ascii="Times New Roman" w:hAnsi="Times New Roman" w:cs="Times New Roman"/>
                <w:b/>
                <w:sz w:val="18"/>
                <w:szCs w:val="18"/>
              </w:rPr>
              <w:t>Учебный год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17683" w14:textId="77777777" w:rsidR="007623BA" w:rsidRPr="00206837" w:rsidRDefault="007623BA" w:rsidP="006D43E3">
            <w:pPr>
              <w:ind w:left="-53" w:right="-12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837">
              <w:rPr>
                <w:rFonts w:ascii="Times New Roman" w:hAnsi="Times New Roman" w:cs="Times New Roman"/>
                <w:b/>
                <w:sz w:val="18"/>
                <w:szCs w:val="18"/>
              </w:rPr>
              <w:t>кол-во ТО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C8B2F" w14:textId="77777777" w:rsidR="007623BA" w:rsidRPr="00206837" w:rsidRDefault="007623BA" w:rsidP="006D43E3">
            <w:pPr>
              <w:ind w:left="-86" w:right="-10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837">
              <w:rPr>
                <w:rFonts w:ascii="Times New Roman" w:hAnsi="Times New Roman" w:cs="Times New Roman"/>
                <w:b/>
                <w:sz w:val="18"/>
                <w:szCs w:val="18"/>
              </w:rPr>
              <w:t>кол-во групп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44CD5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837">
              <w:rPr>
                <w:rFonts w:ascii="Times New Roman" w:hAnsi="Times New Roman" w:cs="Times New Roman"/>
                <w:b/>
                <w:sz w:val="18"/>
                <w:szCs w:val="18"/>
              </w:rPr>
              <w:t>охват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48183" w14:textId="77777777" w:rsidR="007623BA" w:rsidRPr="00206837" w:rsidRDefault="007623BA" w:rsidP="006D43E3">
            <w:pPr>
              <w:ind w:left="-40" w:right="-136" w:hanging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837">
              <w:rPr>
                <w:rFonts w:ascii="Times New Roman" w:hAnsi="Times New Roman" w:cs="Times New Roman"/>
                <w:b/>
                <w:sz w:val="18"/>
                <w:szCs w:val="18"/>
              </w:rPr>
              <w:t>кол-во ТО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95B6E" w14:textId="77777777" w:rsidR="007623BA" w:rsidRPr="00206837" w:rsidRDefault="007623BA" w:rsidP="006D43E3">
            <w:pPr>
              <w:ind w:left="-73" w:right="-8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837">
              <w:rPr>
                <w:rFonts w:ascii="Times New Roman" w:hAnsi="Times New Roman" w:cs="Times New Roman"/>
                <w:b/>
                <w:sz w:val="18"/>
                <w:szCs w:val="18"/>
              </w:rPr>
              <w:t>кол-во групп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54077" w14:textId="77777777" w:rsidR="007623BA" w:rsidRPr="00206837" w:rsidRDefault="007623BA" w:rsidP="006D43E3">
            <w:pPr>
              <w:ind w:left="-1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837">
              <w:rPr>
                <w:rFonts w:ascii="Times New Roman" w:hAnsi="Times New Roman" w:cs="Times New Roman"/>
                <w:b/>
                <w:sz w:val="18"/>
                <w:szCs w:val="18"/>
              </w:rPr>
              <w:t>охват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6BCDE" w14:textId="77777777" w:rsidR="007623BA" w:rsidRPr="00206837" w:rsidRDefault="007623BA" w:rsidP="006D43E3">
            <w:pPr>
              <w:ind w:left="-14" w:right="-5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837">
              <w:rPr>
                <w:rFonts w:ascii="Times New Roman" w:hAnsi="Times New Roman" w:cs="Times New Roman"/>
                <w:b/>
                <w:sz w:val="18"/>
                <w:szCs w:val="18"/>
              </w:rPr>
              <w:t>кол-во ТО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8795D" w14:textId="77777777" w:rsidR="007623BA" w:rsidRPr="00206837" w:rsidRDefault="007623BA" w:rsidP="006D43E3">
            <w:pPr>
              <w:ind w:left="-105" w:right="-1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837">
              <w:rPr>
                <w:rFonts w:ascii="Times New Roman" w:hAnsi="Times New Roman" w:cs="Times New Roman"/>
                <w:b/>
                <w:sz w:val="18"/>
                <w:szCs w:val="18"/>
              </w:rPr>
              <w:t>кол-во групп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4A560" w14:textId="77777777" w:rsidR="007623BA" w:rsidRPr="00206837" w:rsidRDefault="007623BA" w:rsidP="006D43E3">
            <w:pPr>
              <w:ind w:hanging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837">
              <w:rPr>
                <w:rFonts w:ascii="Times New Roman" w:hAnsi="Times New Roman" w:cs="Times New Roman"/>
                <w:b/>
                <w:sz w:val="18"/>
                <w:szCs w:val="18"/>
              </w:rPr>
              <w:t>охват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91D62" w14:textId="77777777" w:rsidR="007623BA" w:rsidRPr="00206837" w:rsidRDefault="007623BA" w:rsidP="006D43E3">
            <w:pPr>
              <w:ind w:right="-155" w:hanging="1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837">
              <w:rPr>
                <w:rFonts w:ascii="Times New Roman" w:hAnsi="Times New Roman" w:cs="Times New Roman"/>
                <w:b/>
                <w:sz w:val="18"/>
                <w:szCs w:val="18"/>
              </w:rPr>
              <w:t>кол-во ТО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8F358" w14:textId="77777777" w:rsidR="007623BA" w:rsidRPr="00206837" w:rsidRDefault="007623BA" w:rsidP="006D43E3">
            <w:pPr>
              <w:ind w:left="-54" w:right="-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837">
              <w:rPr>
                <w:rFonts w:ascii="Times New Roman" w:hAnsi="Times New Roman" w:cs="Times New Roman"/>
                <w:b/>
                <w:sz w:val="18"/>
                <w:szCs w:val="18"/>
              </w:rPr>
              <w:t>кол-во групп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C6065" w14:textId="77777777" w:rsidR="007623BA" w:rsidRPr="00206837" w:rsidRDefault="007623BA" w:rsidP="006D43E3">
            <w:pPr>
              <w:ind w:hanging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837">
              <w:rPr>
                <w:rFonts w:ascii="Times New Roman" w:hAnsi="Times New Roman" w:cs="Times New Roman"/>
                <w:b/>
                <w:sz w:val="18"/>
                <w:szCs w:val="18"/>
              </w:rPr>
              <w:t>охват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CBFA" w14:textId="77777777" w:rsidR="007623BA" w:rsidRPr="00206837" w:rsidRDefault="007623BA" w:rsidP="006D43E3">
            <w:pPr>
              <w:ind w:right="-1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837">
              <w:rPr>
                <w:rFonts w:ascii="Times New Roman" w:hAnsi="Times New Roman" w:cs="Times New Roman"/>
                <w:b/>
                <w:sz w:val="18"/>
                <w:szCs w:val="18"/>
              </w:rPr>
              <w:t>кол-во 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FDBA8" w14:textId="77777777" w:rsidR="007623BA" w:rsidRPr="00206837" w:rsidRDefault="007623BA" w:rsidP="006D43E3">
            <w:pPr>
              <w:ind w:right="-1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837">
              <w:rPr>
                <w:rFonts w:ascii="Times New Roman" w:hAnsi="Times New Roman" w:cs="Times New Roman"/>
                <w:b/>
                <w:sz w:val="18"/>
                <w:szCs w:val="18"/>
              </w:rPr>
              <w:t>кол-во групп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B1D2" w14:textId="77777777" w:rsidR="007623BA" w:rsidRPr="00206837" w:rsidRDefault="007623BA" w:rsidP="006D43E3">
            <w:pPr>
              <w:ind w:left="-1" w:right="-112" w:hanging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837">
              <w:rPr>
                <w:rFonts w:ascii="Times New Roman" w:hAnsi="Times New Roman" w:cs="Times New Roman"/>
                <w:b/>
                <w:sz w:val="18"/>
                <w:szCs w:val="18"/>
              </w:rPr>
              <w:t>охват</w:t>
            </w:r>
          </w:p>
        </w:tc>
      </w:tr>
      <w:tr w:rsidR="007623BA" w:rsidRPr="00206837" w14:paraId="2B42EA10" w14:textId="77777777" w:rsidTr="006D43E3">
        <w:trPr>
          <w:trHeight w:val="301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3252F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6837">
              <w:rPr>
                <w:rFonts w:ascii="Times New Roman" w:hAnsi="Times New Roman" w:cs="Times New Roman"/>
                <w:b/>
                <w:sz w:val="20"/>
                <w:szCs w:val="20"/>
              </w:rPr>
              <w:t>2022-2023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63C97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2F64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99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9F48E" w14:textId="77777777" w:rsidR="007623BA" w:rsidRPr="00206837" w:rsidRDefault="007623BA" w:rsidP="006D43E3">
            <w:pPr>
              <w:ind w:right="-27"/>
              <w:rPr>
                <w:rFonts w:ascii="Times New Roman" w:hAnsi="Times New Roman" w:cs="Times New Roman"/>
                <w:b/>
                <w:bCs/>
              </w:rPr>
            </w:pPr>
            <w:r w:rsidRPr="00206837">
              <w:rPr>
                <w:rFonts w:ascii="Times New Roman" w:hAnsi="Times New Roman" w:cs="Times New Roman"/>
                <w:b/>
                <w:bCs/>
              </w:rPr>
              <w:t>1273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7D4B6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81DE4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F6A26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  <w:bCs/>
              </w:rPr>
            </w:pPr>
            <w:r w:rsidRPr="00206837">
              <w:rPr>
                <w:rFonts w:ascii="Times New Roman" w:hAnsi="Times New Roman" w:cs="Times New Roman"/>
                <w:b/>
                <w:bCs/>
              </w:rPr>
              <w:t>241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82819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6F6F7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17D4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  <w:bCs/>
              </w:rPr>
            </w:pPr>
            <w:r w:rsidRPr="00206837">
              <w:rPr>
                <w:rFonts w:ascii="Times New Roman" w:hAnsi="Times New Roman" w:cs="Times New Roman"/>
                <w:b/>
                <w:bCs/>
              </w:rPr>
              <w:t>209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7FF67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DCEAA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E04BC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  <w:bCs/>
              </w:rPr>
            </w:pPr>
            <w:r w:rsidRPr="00206837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63E2" w14:textId="77777777" w:rsidR="007623BA" w:rsidRPr="00206837" w:rsidRDefault="007623BA" w:rsidP="006D43E3">
            <w:pPr>
              <w:ind w:right="-114"/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CA8CD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141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46FD4" w14:textId="77777777" w:rsidR="007623BA" w:rsidRPr="00206837" w:rsidRDefault="007623BA" w:rsidP="006D43E3">
            <w:pPr>
              <w:ind w:right="-112" w:hanging="109"/>
              <w:rPr>
                <w:rFonts w:ascii="Times New Roman" w:hAnsi="Times New Roman" w:cs="Times New Roman"/>
                <w:b/>
                <w:bCs/>
              </w:rPr>
            </w:pPr>
            <w:r w:rsidRPr="00206837">
              <w:rPr>
                <w:rFonts w:ascii="Times New Roman" w:hAnsi="Times New Roman" w:cs="Times New Roman"/>
                <w:b/>
                <w:bCs/>
              </w:rPr>
              <w:t>1749</w:t>
            </w:r>
          </w:p>
        </w:tc>
      </w:tr>
      <w:tr w:rsidR="007623BA" w:rsidRPr="00206837" w14:paraId="2DF0E9DA" w14:textId="77777777" w:rsidTr="006D43E3">
        <w:trPr>
          <w:trHeight w:val="301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A3DAE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6837">
              <w:rPr>
                <w:rFonts w:ascii="Times New Roman" w:hAnsi="Times New Roman" w:cs="Times New Roman"/>
                <w:b/>
                <w:sz w:val="20"/>
                <w:szCs w:val="20"/>
              </w:rPr>
              <w:t>2023-2024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D1C32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F77CA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79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3611D" w14:textId="77777777" w:rsidR="007623BA" w:rsidRPr="00206837" w:rsidRDefault="007623BA" w:rsidP="006D43E3">
            <w:pPr>
              <w:ind w:right="-27"/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996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827C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78691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595F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276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4C2E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6632C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73605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335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5002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A2FAC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3B640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149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363C8" w14:textId="77777777" w:rsidR="007623BA" w:rsidRPr="00206837" w:rsidRDefault="007623BA" w:rsidP="006D43E3">
            <w:pPr>
              <w:ind w:right="-114"/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7C1C7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141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1CC21" w14:textId="77777777" w:rsidR="007623BA" w:rsidRPr="00206837" w:rsidRDefault="007623BA" w:rsidP="006D43E3">
            <w:pPr>
              <w:ind w:right="-112" w:hanging="109"/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1756</w:t>
            </w:r>
          </w:p>
        </w:tc>
      </w:tr>
      <w:tr w:rsidR="007623BA" w:rsidRPr="00206837" w14:paraId="747389BB" w14:textId="77777777" w:rsidTr="006D43E3">
        <w:trPr>
          <w:trHeight w:val="301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81E33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68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2024-2025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B415F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D837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83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E95D1" w14:textId="77777777" w:rsidR="007623BA" w:rsidRPr="00206837" w:rsidRDefault="007623BA" w:rsidP="006D43E3">
            <w:pPr>
              <w:ind w:right="-27"/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1056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6329D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9A03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12AEC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319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884A9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63AEF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FC043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409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9139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30B1A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DC4A8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97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E1D33" w14:textId="77777777" w:rsidR="007623BA" w:rsidRPr="00206837" w:rsidRDefault="007623BA" w:rsidP="006D43E3">
            <w:pPr>
              <w:ind w:right="-114"/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301E5" w14:textId="77777777" w:rsidR="007623BA" w:rsidRPr="00206837" w:rsidRDefault="007623BA" w:rsidP="006D43E3">
            <w:pPr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C9C43" w14:textId="77777777" w:rsidR="007623BA" w:rsidRPr="00206837" w:rsidRDefault="007623BA" w:rsidP="006D43E3">
            <w:pPr>
              <w:ind w:right="-112" w:hanging="109"/>
              <w:rPr>
                <w:rFonts w:ascii="Times New Roman" w:hAnsi="Times New Roman" w:cs="Times New Roman"/>
                <w:b/>
              </w:rPr>
            </w:pPr>
            <w:r w:rsidRPr="00206837">
              <w:rPr>
                <w:rFonts w:ascii="Times New Roman" w:hAnsi="Times New Roman" w:cs="Times New Roman"/>
                <w:b/>
              </w:rPr>
              <w:t>1881</w:t>
            </w:r>
          </w:p>
        </w:tc>
      </w:tr>
    </w:tbl>
    <w:p w14:paraId="738F6310" w14:textId="77777777" w:rsidR="00724BCA" w:rsidRDefault="00724BCA" w:rsidP="00E91A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FF8754" w14:textId="138B614C" w:rsidR="00394B61" w:rsidRPr="00E91ACF" w:rsidRDefault="007623BA" w:rsidP="00E91ACF">
      <w:pPr>
        <w:jc w:val="both"/>
        <w:rPr>
          <w:rFonts w:ascii="Times New Roman" w:hAnsi="Times New Roman" w:cs="Times New Roman"/>
          <w:sz w:val="24"/>
          <w:szCs w:val="24"/>
        </w:rPr>
      </w:pPr>
      <w:r w:rsidRPr="00E91ACF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394B61" w:rsidRPr="00E91ACF">
        <w:rPr>
          <w:rFonts w:ascii="Times New Roman" w:hAnsi="Times New Roman" w:cs="Times New Roman"/>
          <w:sz w:val="24"/>
          <w:szCs w:val="24"/>
        </w:rPr>
        <w:t>Детском технопарке «Кванториум» (по адресу: Улан -Удэ, Шмидта,21)</w:t>
      </w:r>
      <w:r w:rsidRPr="00E91A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94B61" w:rsidRPr="00E91ACF">
        <w:rPr>
          <w:rFonts w:ascii="Times New Roman" w:hAnsi="Times New Roman" w:cs="Times New Roman"/>
          <w:sz w:val="24"/>
          <w:szCs w:val="24"/>
        </w:rPr>
        <w:t>в 202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394B61" w:rsidRPr="00E91ACF">
        <w:rPr>
          <w:rFonts w:ascii="Times New Roman" w:hAnsi="Times New Roman" w:cs="Times New Roman"/>
          <w:sz w:val="24"/>
          <w:szCs w:val="24"/>
        </w:rPr>
        <w:t>-202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394B61" w:rsidRPr="00E91ACF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18568A" w:rsidRPr="0018568A">
        <w:rPr>
          <w:rFonts w:ascii="Times New Roman" w:hAnsi="Times New Roman" w:cs="Times New Roman"/>
          <w:sz w:val="24"/>
          <w:szCs w:val="24"/>
        </w:rPr>
        <w:t xml:space="preserve"> </w:t>
      </w:r>
      <w:r w:rsidR="0018568A" w:rsidRPr="00EB7966">
        <w:rPr>
          <w:rFonts w:ascii="Times New Roman" w:hAnsi="Times New Roman" w:cs="Times New Roman"/>
          <w:sz w:val="24"/>
          <w:szCs w:val="24"/>
        </w:rPr>
        <w:t xml:space="preserve">в 6 квантумах </w:t>
      </w:r>
      <w:r w:rsidR="00394B61" w:rsidRPr="00E91ACF">
        <w:rPr>
          <w:rFonts w:ascii="Times New Roman" w:hAnsi="Times New Roman" w:cs="Times New Roman"/>
          <w:sz w:val="24"/>
          <w:szCs w:val="24"/>
        </w:rPr>
        <w:t xml:space="preserve"> обуча</w:t>
      </w:r>
      <w:r w:rsidRPr="00E91ACF">
        <w:rPr>
          <w:rFonts w:ascii="Times New Roman" w:hAnsi="Times New Roman" w:cs="Times New Roman"/>
          <w:sz w:val="24"/>
          <w:szCs w:val="24"/>
          <w:lang w:val="ru-RU"/>
        </w:rPr>
        <w:t xml:space="preserve">лось </w:t>
      </w:r>
      <w:r w:rsidR="00394B61" w:rsidRPr="00E91ACF">
        <w:rPr>
          <w:rFonts w:ascii="Times New Roman" w:hAnsi="Times New Roman" w:cs="Times New Roman"/>
          <w:sz w:val="24"/>
          <w:szCs w:val="24"/>
        </w:rPr>
        <w:t xml:space="preserve"> - </w:t>
      </w:r>
      <w:r w:rsidR="00394B61" w:rsidRPr="00E91ACF">
        <w:rPr>
          <w:rFonts w:ascii="Times New Roman" w:hAnsi="Times New Roman" w:cs="Times New Roman"/>
          <w:b/>
          <w:sz w:val="24"/>
          <w:szCs w:val="24"/>
        </w:rPr>
        <w:t>9</w:t>
      </w:r>
      <w:r w:rsidR="0099717B">
        <w:rPr>
          <w:rFonts w:ascii="Times New Roman" w:hAnsi="Times New Roman" w:cs="Times New Roman"/>
          <w:b/>
          <w:sz w:val="24"/>
          <w:szCs w:val="24"/>
          <w:lang w:val="ru-RU"/>
        </w:rPr>
        <w:t>52</w:t>
      </w:r>
      <w:r w:rsidR="00394B61" w:rsidRPr="00E91A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1ACF">
        <w:rPr>
          <w:rFonts w:ascii="Times New Roman" w:hAnsi="Times New Roman" w:cs="Times New Roman"/>
          <w:b/>
          <w:sz w:val="24"/>
          <w:szCs w:val="24"/>
          <w:lang w:val="ru-RU"/>
        </w:rPr>
        <w:t>ученика</w:t>
      </w:r>
      <w:r w:rsidR="00394B61" w:rsidRPr="00E91ACF">
        <w:rPr>
          <w:rFonts w:ascii="Times New Roman" w:hAnsi="Times New Roman" w:cs="Times New Roman"/>
          <w:sz w:val="24"/>
          <w:szCs w:val="24"/>
        </w:rPr>
        <w:t>, и</w:t>
      </w:r>
      <w:r w:rsidRPr="00E91ACF">
        <w:rPr>
          <w:rFonts w:ascii="Times New Roman" w:hAnsi="Times New Roman" w:cs="Times New Roman"/>
          <w:sz w:val="24"/>
          <w:szCs w:val="24"/>
          <w:lang w:val="ru-RU"/>
        </w:rPr>
        <w:t>з</w:t>
      </w:r>
      <w:r w:rsidR="00394B61" w:rsidRPr="00E91ACF">
        <w:rPr>
          <w:rFonts w:ascii="Times New Roman" w:hAnsi="Times New Roman" w:cs="Times New Roman"/>
          <w:sz w:val="24"/>
          <w:szCs w:val="24"/>
        </w:rPr>
        <w:t xml:space="preserve"> них:</w:t>
      </w:r>
    </w:p>
    <w:p w14:paraId="59F75703" w14:textId="77777777" w:rsidR="00394B61" w:rsidRPr="00E91ACF" w:rsidRDefault="00394B61" w:rsidP="00E91ACF">
      <w:pPr>
        <w:jc w:val="both"/>
        <w:rPr>
          <w:rFonts w:ascii="Times New Roman" w:hAnsi="Times New Roman" w:cs="Times New Roman"/>
          <w:sz w:val="24"/>
          <w:szCs w:val="24"/>
        </w:rPr>
      </w:pPr>
      <w:r w:rsidRPr="00E91ACF">
        <w:rPr>
          <w:rFonts w:ascii="Times New Roman" w:hAnsi="Times New Roman" w:cs="Times New Roman"/>
          <w:sz w:val="24"/>
          <w:szCs w:val="24"/>
        </w:rPr>
        <w:lastRenderedPageBreak/>
        <w:t>- Хайтек квантум – 182 чел. в 14 группах;</w:t>
      </w:r>
    </w:p>
    <w:p w14:paraId="00D20275" w14:textId="77777777" w:rsidR="00394B61" w:rsidRPr="00E91ACF" w:rsidRDefault="00394B61" w:rsidP="00E91ACF">
      <w:pPr>
        <w:jc w:val="both"/>
        <w:rPr>
          <w:rFonts w:ascii="Times New Roman" w:hAnsi="Times New Roman" w:cs="Times New Roman"/>
          <w:sz w:val="24"/>
          <w:szCs w:val="24"/>
        </w:rPr>
      </w:pPr>
      <w:r w:rsidRPr="00E91ACF">
        <w:rPr>
          <w:rFonts w:ascii="Times New Roman" w:hAnsi="Times New Roman" w:cs="Times New Roman"/>
          <w:sz w:val="24"/>
          <w:szCs w:val="24"/>
        </w:rPr>
        <w:t>- Робо квантум – 154 чел. в 11 группах;</w:t>
      </w:r>
    </w:p>
    <w:p w14:paraId="13B4F95B" w14:textId="77777777" w:rsidR="00394B61" w:rsidRPr="00E91ACF" w:rsidRDefault="00394B61" w:rsidP="00E91ACF">
      <w:pPr>
        <w:jc w:val="both"/>
        <w:rPr>
          <w:rFonts w:ascii="Times New Roman" w:hAnsi="Times New Roman" w:cs="Times New Roman"/>
          <w:sz w:val="24"/>
          <w:szCs w:val="24"/>
        </w:rPr>
      </w:pPr>
      <w:r w:rsidRPr="00E91ACF">
        <w:rPr>
          <w:rFonts w:ascii="Times New Roman" w:hAnsi="Times New Roman" w:cs="Times New Roman"/>
          <w:sz w:val="24"/>
          <w:szCs w:val="24"/>
        </w:rPr>
        <w:t xml:space="preserve">- </w:t>
      </w:r>
      <w:r w:rsidRPr="00E91ACF">
        <w:rPr>
          <w:rFonts w:ascii="Times New Roman" w:hAnsi="Times New Roman" w:cs="Times New Roman"/>
          <w:sz w:val="24"/>
          <w:szCs w:val="24"/>
          <w:lang w:val="en-US"/>
        </w:rPr>
        <w:t>VR</w:t>
      </w:r>
      <w:r w:rsidRPr="00E91ACF">
        <w:rPr>
          <w:rFonts w:ascii="Times New Roman" w:hAnsi="Times New Roman" w:cs="Times New Roman"/>
          <w:sz w:val="24"/>
          <w:szCs w:val="24"/>
        </w:rPr>
        <w:t xml:space="preserve"> квантум – 210 чел. в 15 группах;</w:t>
      </w:r>
    </w:p>
    <w:p w14:paraId="20CECA0A" w14:textId="77777777" w:rsidR="00394B61" w:rsidRPr="00E91ACF" w:rsidRDefault="00394B61" w:rsidP="00E91ACF">
      <w:pPr>
        <w:jc w:val="both"/>
        <w:rPr>
          <w:rFonts w:ascii="Times New Roman" w:hAnsi="Times New Roman" w:cs="Times New Roman"/>
          <w:sz w:val="24"/>
          <w:szCs w:val="24"/>
        </w:rPr>
      </w:pPr>
      <w:r w:rsidRPr="00E91ACF">
        <w:rPr>
          <w:rFonts w:ascii="Times New Roman" w:hAnsi="Times New Roman" w:cs="Times New Roman"/>
          <w:sz w:val="24"/>
          <w:szCs w:val="24"/>
        </w:rPr>
        <w:t>- Авто квантум – 28 обучающихся в 2 группах;</w:t>
      </w:r>
    </w:p>
    <w:p w14:paraId="3829A688" w14:textId="77777777" w:rsidR="00394B61" w:rsidRPr="00E91ACF" w:rsidRDefault="00394B61" w:rsidP="00E91ACF">
      <w:pPr>
        <w:jc w:val="both"/>
        <w:rPr>
          <w:rFonts w:ascii="Times New Roman" w:hAnsi="Times New Roman" w:cs="Times New Roman"/>
          <w:sz w:val="24"/>
          <w:szCs w:val="24"/>
        </w:rPr>
      </w:pPr>
      <w:r w:rsidRPr="00E91ACF">
        <w:rPr>
          <w:rFonts w:ascii="Times New Roman" w:hAnsi="Times New Roman" w:cs="Times New Roman"/>
          <w:sz w:val="24"/>
          <w:szCs w:val="24"/>
        </w:rPr>
        <w:t>- Аэро квантум - 140 чел. в 10 группах;</w:t>
      </w:r>
    </w:p>
    <w:p w14:paraId="30E676C7" w14:textId="77777777" w:rsidR="00394B61" w:rsidRPr="00E91ACF" w:rsidRDefault="00394B61" w:rsidP="00E91ACF">
      <w:pPr>
        <w:jc w:val="both"/>
        <w:rPr>
          <w:rFonts w:ascii="Times New Roman" w:hAnsi="Times New Roman" w:cs="Times New Roman"/>
          <w:sz w:val="24"/>
          <w:szCs w:val="24"/>
        </w:rPr>
      </w:pPr>
      <w:r w:rsidRPr="00E91ACF">
        <w:rPr>
          <w:rFonts w:ascii="Times New Roman" w:hAnsi="Times New Roman" w:cs="Times New Roman"/>
          <w:sz w:val="24"/>
          <w:szCs w:val="24"/>
        </w:rPr>
        <w:t>- Айти квантум - 140 чел. в 10 группах.</w:t>
      </w:r>
    </w:p>
    <w:p w14:paraId="609BA068" w14:textId="55344AC2" w:rsidR="00206837" w:rsidRPr="0018568A" w:rsidRDefault="00394B61" w:rsidP="0018568A">
      <w:pPr>
        <w:pStyle w:val="af3"/>
        <w:ind w:left="64" w:firstLine="362"/>
        <w:jc w:val="both"/>
        <w:rPr>
          <w:rFonts w:ascii="Times New Roman" w:hAnsi="Times New Roman" w:cs="Times New Roman"/>
          <w:sz w:val="24"/>
          <w:szCs w:val="24"/>
        </w:rPr>
      </w:pPr>
      <w:r w:rsidRPr="00E91AC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8568A" w:rsidRPr="00EB7966">
        <w:rPr>
          <w:rFonts w:ascii="Times New Roman" w:hAnsi="Times New Roman" w:cs="Times New Roman"/>
          <w:sz w:val="24"/>
          <w:szCs w:val="24"/>
        </w:rPr>
        <w:t xml:space="preserve">Мобильный технопарк «Кванториум» охватывает ежегодно </w:t>
      </w:r>
      <w:r w:rsidR="0018568A" w:rsidRPr="00EB7966">
        <w:rPr>
          <w:rFonts w:ascii="Times New Roman" w:hAnsi="Times New Roman" w:cs="Times New Roman"/>
          <w:b/>
          <w:sz w:val="24"/>
          <w:szCs w:val="24"/>
        </w:rPr>
        <w:t>5</w:t>
      </w:r>
      <w:r w:rsidR="0018568A" w:rsidRPr="00EB7966">
        <w:rPr>
          <w:rFonts w:ascii="Times New Roman" w:hAnsi="Times New Roman" w:cs="Times New Roman"/>
          <w:b/>
          <w:sz w:val="24"/>
          <w:szCs w:val="24"/>
          <w:lang w:val="ru-RU"/>
        </w:rPr>
        <w:t>40</w:t>
      </w:r>
      <w:r w:rsidR="0018568A" w:rsidRPr="00EB7966">
        <w:rPr>
          <w:rFonts w:ascii="Times New Roman" w:hAnsi="Times New Roman" w:cs="Times New Roman"/>
          <w:sz w:val="24"/>
          <w:szCs w:val="24"/>
        </w:rPr>
        <w:t xml:space="preserve"> обучающихся. Обучение 2х недельного выездного характера по школам райнов республики, ведется по трем квантумам технической направленности: Промдизайн квантум/Промробо квантум – 180</w:t>
      </w:r>
      <w:r w:rsidR="0018568A" w:rsidRPr="00EB796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568A" w:rsidRPr="00EB7966">
        <w:rPr>
          <w:rFonts w:ascii="Times New Roman" w:hAnsi="Times New Roman" w:cs="Times New Roman"/>
          <w:sz w:val="24"/>
          <w:szCs w:val="24"/>
        </w:rPr>
        <w:t xml:space="preserve">чел., </w:t>
      </w:r>
      <w:r w:rsidR="0018568A" w:rsidRPr="00EB7966">
        <w:rPr>
          <w:rFonts w:ascii="Times New Roman" w:hAnsi="Times New Roman" w:cs="Times New Roman"/>
          <w:sz w:val="24"/>
          <w:szCs w:val="24"/>
          <w:lang w:val="en-US"/>
        </w:rPr>
        <w:t>VR</w:t>
      </w:r>
      <w:r w:rsidR="0018568A" w:rsidRPr="00EB7966">
        <w:rPr>
          <w:rFonts w:ascii="Times New Roman" w:hAnsi="Times New Roman" w:cs="Times New Roman"/>
          <w:sz w:val="24"/>
          <w:szCs w:val="24"/>
        </w:rPr>
        <w:t xml:space="preserve">/ </w:t>
      </w:r>
      <w:r w:rsidR="0018568A" w:rsidRPr="00EB7966">
        <w:rPr>
          <w:rFonts w:ascii="Times New Roman" w:hAnsi="Times New Roman" w:cs="Times New Roman"/>
          <w:sz w:val="24"/>
          <w:szCs w:val="24"/>
          <w:lang w:val="en-US"/>
        </w:rPr>
        <w:t>AR</w:t>
      </w:r>
      <w:r w:rsidR="0018568A" w:rsidRPr="00EB7966">
        <w:rPr>
          <w:rFonts w:ascii="Times New Roman" w:hAnsi="Times New Roman" w:cs="Times New Roman"/>
          <w:sz w:val="24"/>
          <w:szCs w:val="24"/>
        </w:rPr>
        <w:t xml:space="preserve"> квантум/ </w:t>
      </w:r>
      <w:r w:rsidR="0018568A" w:rsidRPr="00EB7966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18568A" w:rsidRPr="00EB7966">
        <w:rPr>
          <w:rFonts w:ascii="Times New Roman" w:hAnsi="Times New Roman" w:cs="Times New Roman"/>
          <w:sz w:val="24"/>
          <w:szCs w:val="24"/>
        </w:rPr>
        <w:t xml:space="preserve"> квантум – 180 чел., Гео квантум/Аэро квантум-180</w:t>
      </w:r>
      <w:r w:rsidR="0018568A" w:rsidRPr="00EB796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568A" w:rsidRPr="00EB7966">
        <w:rPr>
          <w:rFonts w:ascii="Times New Roman" w:hAnsi="Times New Roman" w:cs="Times New Roman"/>
          <w:sz w:val="24"/>
          <w:szCs w:val="24"/>
        </w:rPr>
        <w:t>чел.</w:t>
      </w:r>
    </w:p>
    <w:p w14:paraId="51373F66" w14:textId="77777777" w:rsidR="00206837" w:rsidRDefault="00206837" w:rsidP="00DB65C4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714C3AD" w14:textId="3227BB03" w:rsidR="009F0EF8" w:rsidRPr="009C4465" w:rsidRDefault="00DB65C4" w:rsidP="007572E2">
      <w:pP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</w:pPr>
      <w:r w:rsidRPr="009C4465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>3.Полнота реализации образовательных программ (202</w:t>
      </w:r>
      <w:r w:rsidR="0099717B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>5</w:t>
      </w:r>
      <w:r w:rsidRPr="009C4465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>-202</w:t>
      </w:r>
      <w:r w:rsidR="0099717B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>6</w:t>
      </w:r>
      <w:r w:rsidRPr="009C4465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 xml:space="preserve"> уч</w:t>
      </w:r>
      <w:r w:rsidR="009C4465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>ебный год</w:t>
      </w:r>
      <w:r w:rsidRPr="009C4465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>)</w:t>
      </w:r>
    </w:p>
    <w:p w14:paraId="16C908D6" w14:textId="77777777" w:rsidR="009F0EF8" w:rsidRPr="007572E2" w:rsidRDefault="009F0EF8" w:rsidP="007572E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>Мониторинговые исследования образовательного процесса в Центре проводятся ежегодно, по педагогическим диагностикам триединого процесса обучения ЗУН методом наблюдения, который оценивается по 10 бальной шкале: низкий балл по 4 балла, средний уровень от 5 до 7 баллов, высокий уровень от 8 баллов.</w:t>
      </w:r>
    </w:p>
    <w:p w14:paraId="6AB15CD6" w14:textId="5224CF5D" w:rsidR="009F0EF8" w:rsidRPr="007572E2" w:rsidRDefault="009F0EF8" w:rsidP="007572E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Результативность по степени выраженности зависит от суммы баллов согласно критериям оценивания и уровню освоения детьми тем дополнительной общеразвивающей программы.</w:t>
      </w:r>
    </w:p>
    <w:p w14:paraId="3143636C" w14:textId="71761C6E" w:rsidR="009F0EF8" w:rsidRDefault="009F0EF8" w:rsidP="007572E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Далее, все данные от педагогов дополнительного образования заносятся в общий </w:t>
      </w:r>
      <w:r w:rsidR="007572E2"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>мониторинг</w:t>
      </w:r>
      <w:r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учреждения и выявляется </w:t>
      </w:r>
      <w:r w:rsidR="007572E2"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езультативность и эффективность программ всех педагогов учебного заведения, что позволяет анализировать профессиональное качество профильной подготовки педагогов всех дисциплин. </w:t>
      </w:r>
      <w:r w:rsidRPr="007572E2">
        <w:rPr>
          <w:rFonts w:ascii="Times New Roman" w:eastAsia="Times New Roman" w:hAnsi="Times New Roman" w:cs="Times New Roman"/>
          <w:sz w:val="24"/>
          <w:szCs w:val="24"/>
        </w:rPr>
        <w:t xml:space="preserve">На основе сводных данных </w:t>
      </w:r>
      <w:r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мониторинга </w:t>
      </w:r>
      <w:r w:rsidRPr="007572E2">
        <w:rPr>
          <w:rFonts w:ascii="Times New Roman" w:eastAsia="Times New Roman" w:hAnsi="Times New Roman" w:cs="Times New Roman"/>
          <w:sz w:val="24"/>
          <w:szCs w:val="24"/>
        </w:rPr>
        <w:t>можно увидеть сильные и слабые стороны образовательного процесса</w:t>
      </w:r>
      <w:r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7572E2">
        <w:rPr>
          <w:rFonts w:ascii="Times New Roman" w:eastAsia="Times New Roman" w:hAnsi="Times New Roman" w:cs="Times New Roman"/>
          <w:sz w:val="24"/>
          <w:szCs w:val="24"/>
        </w:rPr>
        <w:t>ввести корректировку в образовательные программы с применением современных (инновационных) технологий, приёмов, методов и средств в учебно-воспитательный процесс учреждения</w:t>
      </w:r>
      <w:r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B2DACCF" w14:textId="77777777" w:rsidR="007572E2" w:rsidRPr="007572E2" w:rsidRDefault="007572E2" w:rsidP="007572E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149EC5F" w14:textId="77777777" w:rsidR="009F0EF8" w:rsidRPr="007572E2" w:rsidRDefault="009F0EF8" w:rsidP="007572E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>Мониторинговый свод творческих объединений по Хрустальной,1 «А»</w:t>
      </w:r>
    </w:p>
    <w:p w14:paraId="0BFDAC97" w14:textId="77777777" w:rsidR="009F0EF8" w:rsidRDefault="009F0EF8" w:rsidP="009F0EF8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217AB996" wp14:editId="7C2E60F1">
            <wp:extent cx="6016625" cy="1729105"/>
            <wp:effectExtent l="0" t="0" r="3175" b="4445"/>
            <wp:docPr id="10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14827BC6-CFDD-417E-8F96-D8B8DFE644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14827BC6-CFDD-417E-8F96-D8B8DFE644A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016625" cy="172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2D98D" w14:textId="6DDCC017" w:rsidR="009F0EF8" w:rsidRPr="007572E2" w:rsidRDefault="009F0EF8" w:rsidP="007572E2">
      <w:pPr>
        <w:spacing w:before="24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72E2">
        <w:rPr>
          <w:rFonts w:ascii="Times New Roman" w:eastAsia="Times New Roman" w:hAnsi="Times New Roman" w:cs="Times New Roman"/>
          <w:sz w:val="24"/>
          <w:szCs w:val="24"/>
        </w:rPr>
        <w:t>На основе мониторингового исследования образовательного процесса за 202</w:t>
      </w:r>
      <w:r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7572E2">
        <w:rPr>
          <w:rFonts w:ascii="Times New Roman" w:eastAsia="Times New Roman" w:hAnsi="Times New Roman" w:cs="Times New Roman"/>
          <w:sz w:val="24"/>
          <w:szCs w:val="24"/>
        </w:rPr>
        <w:t>-2</w:t>
      </w:r>
      <w:r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>025 учебный</w:t>
      </w:r>
      <w:r w:rsidRPr="007572E2">
        <w:rPr>
          <w:rFonts w:ascii="Times New Roman" w:eastAsia="Times New Roman" w:hAnsi="Times New Roman" w:cs="Times New Roman"/>
          <w:sz w:val="24"/>
          <w:szCs w:val="24"/>
        </w:rPr>
        <w:t xml:space="preserve"> год по 2</w:t>
      </w:r>
      <w:r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7572E2"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дополнительным общеразвивающим программам </w:t>
      </w:r>
      <w:r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педагогов </w:t>
      </w:r>
      <w:r w:rsidRPr="007572E2">
        <w:rPr>
          <w:rFonts w:ascii="Times New Roman" w:eastAsia="Times New Roman" w:hAnsi="Times New Roman" w:cs="Times New Roman"/>
          <w:sz w:val="24"/>
          <w:szCs w:val="24"/>
        </w:rPr>
        <w:t>наблюдается положительная динамика</w:t>
      </w:r>
      <w:r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освоении учебного материала</w:t>
      </w:r>
      <w:r w:rsidR="0018568A"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CF0BA25" w14:textId="77777777" w:rsidR="009F0EF8" w:rsidRDefault="009F0EF8" w:rsidP="009F0EF8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noProof/>
        </w:rPr>
        <w:lastRenderedPageBreak/>
        <w:drawing>
          <wp:inline distT="0" distB="0" distL="0" distR="0" wp14:anchorId="1A49F943" wp14:editId="22EC2E9F">
            <wp:extent cx="6016625" cy="1383665"/>
            <wp:effectExtent l="0" t="0" r="3175" b="6985"/>
            <wp:docPr id="11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73407130-471C-4428-8854-17B8AF06C9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73407130-471C-4428-8854-17B8AF06C9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16625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1FD4F" w14:textId="77777777" w:rsidR="009F0EF8" w:rsidRPr="007572E2" w:rsidRDefault="009F0EF8" w:rsidP="007572E2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Результативность образовательного процесса педагогов-</w:t>
      </w:r>
      <w:r w:rsidRPr="007572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val="ru-RU"/>
        </w:rPr>
        <w:t>85%</w:t>
      </w:r>
    </w:p>
    <w:p w14:paraId="04FFBC62" w14:textId="77777777" w:rsidR="009F0EF8" w:rsidRPr="007572E2" w:rsidRDefault="009F0EF8" w:rsidP="007572E2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Эффективность (по высоким показателям)- </w:t>
      </w:r>
      <w:r w:rsidRPr="007572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val="ru-RU"/>
        </w:rPr>
        <w:t>30%</w:t>
      </w:r>
    </w:p>
    <w:p w14:paraId="00B93874" w14:textId="77777777" w:rsidR="007572E2" w:rsidRDefault="009F0EF8" w:rsidP="007572E2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72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72E2"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7572E2">
        <w:rPr>
          <w:rFonts w:ascii="Times New Roman" w:eastAsia="Times New Roman" w:hAnsi="Times New Roman" w:cs="Times New Roman"/>
          <w:sz w:val="24"/>
          <w:szCs w:val="24"/>
        </w:rPr>
        <w:t>рограммы соответствуют целевой установк</w:t>
      </w:r>
      <w:r w:rsidR="007572E2"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7572E2">
        <w:rPr>
          <w:rFonts w:ascii="Times New Roman" w:eastAsia="Times New Roman" w:hAnsi="Times New Roman" w:cs="Times New Roman"/>
          <w:sz w:val="24"/>
          <w:szCs w:val="24"/>
        </w:rPr>
        <w:t xml:space="preserve"> развития творческого потенциала детей через виды творческой деятельности на основе триединства задач и ожидаемых результатов: предметных, метапредметных и личностного развития.</w:t>
      </w:r>
      <w:r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61EAB8AB" w14:textId="1464F936" w:rsidR="009F0EF8" w:rsidRPr="007572E2" w:rsidRDefault="007572E2" w:rsidP="007572E2">
      <w:pPr>
        <w:jc w:val="both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val="ru-RU"/>
        </w:rPr>
      </w:pPr>
      <w:r w:rsidRPr="007572E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Полнота реализации ДООП - </w:t>
      </w:r>
      <w:r w:rsidR="009F0EF8" w:rsidRPr="007572E2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val="ru-RU"/>
        </w:rPr>
        <w:t>100%</w:t>
      </w:r>
    </w:p>
    <w:p w14:paraId="174FE623" w14:textId="77777777" w:rsidR="00612DC9" w:rsidRDefault="00612DC9" w:rsidP="00612DC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518E8069" w14:textId="176A4E48" w:rsidR="00A3255A" w:rsidRPr="0099717B" w:rsidRDefault="00A3255A" w:rsidP="00612DC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99717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Полнота реализации образовательных программ за 202</w:t>
      </w:r>
      <w:r w:rsidR="0099717B" w:rsidRPr="0099717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</w:t>
      </w:r>
      <w:r w:rsidRPr="0099717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-20</w:t>
      </w:r>
      <w:r w:rsidR="0099717B" w:rsidRPr="0099717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6</w:t>
      </w:r>
      <w:r w:rsidRPr="0099717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учебный год в ДТ «Кванториум»</w:t>
      </w:r>
    </w:p>
    <w:p w14:paraId="36649CA7" w14:textId="6C51449A" w:rsidR="00853CA6" w:rsidRPr="0099717B" w:rsidRDefault="00853CA6" w:rsidP="00853CA6">
      <w:pPr>
        <w:pStyle w:val="af3"/>
        <w:ind w:left="64" w:firstLine="362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99717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За </w:t>
      </w:r>
      <w:r w:rsidRPr="0099717B"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  <w:t>202</w:t>
      </w:r>
      <w:r w:rsidR="0099717B" w:rsidRPr="0099717B"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  <w:t>5</w:t>
      </w:r>
      <w:r w:rsidRPr="0099717B"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  <w:t>-202</w:t>
      </w:r>
      <w:r w:rsidR="0099717B" w:rsidRPr="0099717B"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  <w:t>6</w:t>
      </w:r>
      <w:r w:rsidRPr="0099717B"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  <w:t xml:space="preserve"> </w:t>
      </w:r>
      <w:r w:rsidRPr="0099717B">
        <w:rPr>
          <w:rFonts w:ascii="Times New Roman" w:hAnsi="Times New Roman" w:cs="Times New Roman"/>
          <w:iCs/>
          <w:color w:val="000000"/>
          <w:sz w:val="24"/>
          <w:szCs w:val="24"/>
        </w:rPr>
        <w:t>учебный год в</w:t>
      </w:r>
      <w:r w:rsidRPr="0099717B"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  <w:t xml:space="preserve"> ДТ «Кванториум»</w:t>
      </w:r>
      <w:r w:rsidRPr="0099717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реализуется около 30 различных дополнительных общеразвивающих программ. Каждый ребенок проходит вводный, углубленный и проектный модули. На каждый модуль разработана своя образовательная программа по 72 часа, за учебный год ребенок первого года обучения осваивает вводный и углубленный модуль - 144 часа. На втором году переходит на проектный модуль, который может продолжится год и более. </w:t>
      </w:r>
    </w:p>
    <w:p w14:paraId="0785E310" w14:textId="77777777" w:rsidR="00853CA6" w:rsidRPr="0099717B" w:rsidRDefault="00853CA6" w:rsidP="00612DC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999CF07" w14:textId="77777777" w:rsidR="00230141" w:rsidRPr="0099717B" w:rsidRDefault="00230141" w:rsidP="00612DC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pPr w:leftFromText="180" w:rightFromText="180" w:vertAnchor="text" w:horzAnchor="margin" w:tblpX="-289" w:tblpY="-610"/>
        <w:tblW w:w="10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3789"/>
        <w:gridCol w:w="2311"/>
        <w:gridCol w:w="1713"/>
        <w:gridCol w:w="2115"/>
      </w:tblGrid>
      <w:tr w:rsidR="00B374D9" w:rsidRPr="0099717B" w14:paraId="18486690" w14:textId="77777777" w:rsidTr="00E76413">
        <w:trPr>
          <w:trHeight w:val="906"/>
        </w:trPr>
        <w:tc>
          <w:tcPr>
            <w:tcW w:w="421" w:type="dxa"/>
            <w:shd w:val="clear" w:color="auto" w:fill="FFC000"/>
          </w:tcPr>
          <w:p w14:paraId="38A2F5E4" w14:textId="5FB7FBC8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9" w:type="dxa"/>
            <w:shd w:val="clear" w:color="auto" w:fill="FFC000"/>
          </w:tcPr>
          <w:p w14:paraId="5EBFFDCC" w14:textId="33A0E784" w:rsidR="00B374D9" w:rsidRPr="0099717B" w:rsidRDefault="00B374D9" w:rsidP="00E764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Наименование </w:t>
            </w:r>
            <w:r w:rsidR="00C12A76"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ДООП</w:t>
            </w:r>
          </w:p>
        </w:tc>
        <w:tc>
          <w:tcPr>
            <w:tcW w:w="2311" w:type="dxa"/>
            <w:shd w:val="clear" w:color="auto" w:fill="FFC000"/>
          </w:tcPr>
          <w:p w14:paraId="06787060" w14:textId="77777777" w:rsidR="00B374D9" w:rsidRPr="0099717B" w:rsidRDefault="00B374D9" w:rsidP="00E764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Срок реализации</w:t>
            </w:r>
          </w:p>
        </w:tc>
        <w:tc>
          <w:tcPr>
            <w:tcW w:w="1713" w:type="dxa"/>
            <w:shd w:val="clear" w:color="auto" w:fill="FFC000"/>
          </w:tcPr>
          <w:p w14:paraId="557BD09D" w14:textId="77777777" w:rsidR="00B374D9" w:rsidRPr="0099717B" w:rsidRDefault="00B374D9" w:rsidP="00E7641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Количество обучающихся </w:t>
            </w:r>
          </w:p>
        </w:tc>
        <w:tc>
          <w:tcPr>
            <w:tcW w:w="2115" w:type="dxa"/>
            <w:shd w:val="clear" w:color="auto" w:fill="FFC000"/>
          </w:tcPr>
          <w:p w14:paraId="09FF0AA7" w14:textId="5DBB2B02" w:rsidR="00B374D9" w:rsidRPr="0099717B" w:rsidRDefault="00B374D9" w:rsidP="00E7641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Полнота реализации </w:t>
            </w:r>
            <w:r w:rsidR="00C12A76"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ДООП 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202</w:t>
            </w:r>
            <w:r w:rsid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-202</w:t>
            </w:r>
            <w:r w:rsid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12A76"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</w:t>
            </w:r>
            <w:r w:rsidR="002B52AE"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ебный год</w:t>
            </w:r>
          </w:p>
        </w:tc>
      </w:tr>
      <w:tr w:rsidR="00B374D9" w:rsidRPr="0099717B" w14:paraId="2B82B5BA" w14:textId="77777777" w:rsidTr="00E76413">
        <w:trPr>
          <w:trHeight w:val="401"/>
        </w:trPr>
        <w:tc>
          <w:tcPr>
            <w:tcW w:w="10349" w:type="dxa"/>
            <w:gridSpan w:val="5"/>
            <w:shd w:val="clear" w:color="auto" w:fill="C2D59B"/>
          </w:tcPr>
          <w:p w14:paraId="2C935723" w14:textId="30430ADD" w:rsidR="00B374D9" w:rsidRPr="0099717B" w:rsidRDefault="00B374D9" w:rsidP="00E76413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74D9" w:rsidRPr="0099717B" w14:paraId="7F99B597" w14:textId="77777777" w:rsidTr="00E76413">
        <w:trPr>
          <w:trHeight w:val="719"/>
        </w:trPr>
        <w:tc>
          <w:tcPr>
            <w:tcW w:w="421" w:type="dxa"/>
            <w:shd w:val="clear" w:color="auto" w:fill="FAD3B4"/>
          </w:tcPr>
          <w:p w14:paraId="50827C82" w14:textId="170486A5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89" w:type="dxa"/>
          </w:tcPr>
          <w:p w14:paraId="38EF5C32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Основы программирования на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Robbo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Scratch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 (Булдаев Т.Ф.)</w:t>
            </w:r>
          </w:p>
        </w:tc>
        <w:tc>
          <w:tcPr>
            <w:tcW w:w="2311" w:type="dxa"/>
          </w:tcPr>
          <w:p w14:paraId="51B0C341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до 1 года </w:t>
            </w:r>
          </w:p>
        </w:tc>
        <w:tc>
          <w:tcPr>
            <w:tcW w:w="1713" w:type="dxa"/>
          </w:tcPr>
          <w:p w14:paraId="053F6D55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115" w:type="dxa"/>
          </w:tcPr>
          <w:p w14:paraId="6D520BC0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3900B53F" w14:textId="77777777" w:rsidTr="00E76413">
        <w:trPr>
          <w:trHeight w:val="719"/>
        </w:trPr>
        <w:tc>
          <w:tcPr>
            <w:tcW w:w="421" w:type="dxa"/>
            <w:shd w:val="clear" w:color="auto" w:fill="FAD3B4"/>
          </w:tcPr>
          <w:p w14:paraId="46D850F9" w14:textId="23AE30EC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73A748AE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«Основы робототехники и программирования на платформе Роббо (Ардуино)» 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(Булдаев Т.Ф.)</w:t>
            </w:r>
          </w:p>
        </w:tc>
        <w:tc>
          <w:tcPr>
            <w:tcW w:w="2311" w:type="dxa"/>
          </w:tcPr>
          <w:p w14:paraId="739C2E73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49AED9B4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2115" w:type="dxa"/>
          </w:tcPr>
          <w:p w14:paraId="53E2A5D5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5BFC91B4" w14:textId="77777777" w:rsidTr="00E76413">
        <w:trPr>
          <w:trHeight w:val="540"/>
        </w:trPr>
        <w:tc>
          <w:tcPr>
            <w:tcW w:w="421" w:type="dxa"/>
            <w:shd w:val="clear" w:color="auto" w:fill="FAD3B4"/>
          </w:tcPr>
          <w:p w14:paraId="6B35F5B2" w14:textId="6C97A46D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101F9644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«Юный робтотехник» 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(Сафули В.Г.)</w:t>
            </w:r>
          </w:p>
        </w:tc>
        <w:tc>
          <w:tcPr>
            <w:tcW w:w="2311" w:type="dxa"/>
          </w:tcPr>
          <w:p w14:paraId="26D4780F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400EAA9F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2115" w:type="dxa"/>
          </w:tcPr>
          <w:p w14:paraId="0DB46111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3D4CCFF5" w14:textId="77777777" w:rsidTr="00E76413">
        <w:trPr>
          <w:trHeight w:val="482"/>
        </w:trPr>
        <w:tc>
          <w:tcPr>
            <w:tcW w:w="421" w:type="dxa"/>
            <w:shd w:val="clear" w:color="auto" w:fill="FAD3B4"/>
          </w:tcPr>
          <w:p w14:paraId="036EA001" w14:textId="108BC982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45FCF245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«Робототехника» (Сафули В.Г.)</w:t>
            </w:r>
          </w:p>
        </w:tc>
        <w:tc>
          <w:tcPr>
            <w:tcW w:w="2311" w:type="dxa"/>
          </w:tcPr>
          <w:p w14:paraId="13E72BD8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До 1 года </w:t>
            </w:r>
          </w:p>
        </w:tc>
        <w:tc>
          <w:tcPr>
            <w:tcW w:w="1713" w:type="dxa"/>
          </w:tcPr>
          <w:p w14:paraId="2689AABA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2115" w:type="dxa"/>
          </w:tcPr>
          <w:p w14:paraId="0A677053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43F2BB66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46D2BF7F" w14:textId="5DBE46E2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1E094EA5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«Юный разработчик. Первая программа»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Масюков Н.М</w:t>
            </w:r>
          </w:p>
        </w:tc>
        <w:tc>
          <w:tcPr>
            <w:tcW w:w="2311" w:type="dxa"/>
          </w:tcPr>
          <w:p w14:paraId="661ACBCF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2D09A30F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115" w:type="dxa"/>
          </w:tcPr>
          <w:p w14:paraId="65C14EA3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6639BD2A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520C1F61" w14:textId="67B230F4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361CB896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«Юный разработчик игр и приложений»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Масюков Н.М</w:t>
            </w:r>
          </w:p>
        </w:tc>
        <w:tc>
          <w:tcPr>
            <w:tcW w:w="2311" w:type="dxa"/>
          </w:tcPr>
          <w:p w14:paraId="06E21EFF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2BCBE193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2115" w:type="dxa"/>
          </w:tcPr>
          <w:p w14:paraId="47997C13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7A73458E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501AF369" w14:textId="3A0CED36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34F8E65A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r w:rsidRPr="009971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Python</w:t>
            </w:r>
            <w:r w:rsidRPr="009971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-разработчик»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Уварова В.Р.</w:t>
            </w:r>
          </w:p>
        </w:tc>
        <w:tc>
          <w:tcPr>
            <w:tcW w:w="2311" w:type="dxa"/>
          </w:tcPr>
          <w:p w14:paraId="4BA9D10D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4CC5CF11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115" w:type="dxa"/>
          </w:tcPr>
          <w:p w14:paraId="5BA595DE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54CF4F34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3340459C" w14:textId="1CF5120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43BB303D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«Юный </w:t>
            </w:r>
            <w:r w:rsidRPr="009971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r w:rsidRPr="009971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#-разработчик»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Уварова В.Р. </w:t>
            </w:r>
          </w:p>
        </w:tc>
        <w:tc>
          <w:tcPr>
            <w:tcW w:w="2311" w:type="dxa"/>
          </w:tcPr>
          <w:p w14:paraId="7F366155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6440FD87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2115" w:type="dxa"/>
          </w:tcPr>
          <w:p w14:paraId="2C4B036E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75F7BB40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301E593B" w14:textId="00C14F1E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1751F006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"3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-мастерская. Создай свою вселенную"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Дымшеев Э.В., Дамбаев Ч.Б., Рыжакова А.В.</w:t>
            </w:r>
          </w:p>
        </w:tc>
        <w:tc>
          <w:tcPr>
            <w:tcW w:w="2311" w:type="dxa"/>
          </w:tcPr>
          <w:p w14:paraId="3D71C383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50664E4F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201</w:t>
            </w:r>
          </w:p>
        </w:tc>
        <w:tc>
          <w:tcPr>
            <w:tcW w:w="2115" w:type="dxa"/>
          </w:tcPr>
          <w:p w14:paraId="7FD6FEBE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29A769E8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3BD78CBF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573F5706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«Компьютерная графика в векторном редакторе 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CorelDRAW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Дымшеев Э.В.</w:t>
            </w:r>
          </w:p>
        </w:tc>
        <w:tc>
          <w:tcPr>
            <w:tcW w:w="2311" w:type="dxa"/>
          </w:tcPr>
          <w:p w14:paraId="33FA60A4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275A36CA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115" w:type="dxa"/>
          </w:tcPr>
          <w:p w14:paraId="4AF4BA99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00C685A6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1696B975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2F557E9E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«Воксельная графика»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Рыжакова А.В.</w:t>
            </w:r>
          </w:p>
        </w:tc>
        <w:tc>
          <w:tcPr>
            <w:tcW w:w="2311" w:type="dxa"/>
          </w:tcPr>
          <w:p w14:paraId="7DE74751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2CA7D90D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2115" w:type="dxa"/>
          </w:tcPr>
          <w:p w14:paraId="3E3E8D7B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0521C5DB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5B01DC3D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716AED12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"Учимся творить: основы моделирования"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Дамбаев Ч.Б.</w:t>
            </w:r>
          </w:p>
        </w:tc>
        <w:tc>
          <w:tcPr>
            <w:tcW w:w="2311" w:type="dxa"/>
          </w:tcPr>
          <w:p w14:paraId="2E15B9D6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1287089B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115" w:type="dxa"/>
          </w:tcPr>
          <w:p w14:paraId="6161EF2F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067E0B08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7BB0059F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2AD4A544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"Основы программирования на "А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rduino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" на примере 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Tinkerkad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"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Зайцев В. А.</w:t>
            </w:r>
          </w:p>
        </w:tc>
        <w:tc>
          <w:tcPr>
            <w:tcW w:w="2311" w:type="dxa"/>
          </w:tcPr>
          <w:p w14:paraId="3AD4E8F6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14F9F53E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115" w:type="dxa"/>
          </w:tcPr>
          <w:p w14:paraId="54421720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0AC299A6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2C79F4AB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5DAC17E4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«От моделей самолетов в космос»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Зайцев В. А.</w:t>
            </w:r>
          </w:p>
        </w:tc>
        <w:tc>
          <w:tcPr>
            <w:tcW w:w="2311" w:type="dxa"/>
          </w:tcPr>
          <w:p w14:paraId="2E1D6284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38592FE1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2115" w:type="dxa"/>
          </w:tcPr>
          <w:p w14:paraId="508EA0FB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657CED3C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668D2E53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513708C2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«Авиамоделирование. От модели к лайнеру»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Кондратюков В.Н.</w:t>
            </w:r>
          </w:p>
        </w:tc>
        <w:tc>
          <w:tcPr>
            <w:tcW w:w="2311" w:type="dxa"/>
          </w:tcPr>
          <w:p w14:paraId="4757D5D0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2 лет</w:t>
            </w:r>
          </w:p>
        </w:tc>
        <w:tc>
          <w:tcPr>
            <w:tcW w:w="1713" w:type="dxa"/>
          </w:tcPr>
          <w:p w14:paraId="0FB27684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115" w:type="dxa"/>
          </w:tcPr>
          <w:p w14:paraId="4C795349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4AC15B7F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04A60F36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71A23A1E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«Судомоделирование»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Кондратюков В.Н.</w:t>
            </w:r>
          </w:p>
        </w:tc>
        <w:tc>
          <w:tcPr>
            <w:tcW w:w="2311" w:type="dxa"/>
          </w:tcPr>
          <w:p w14:paraId="779C973E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2 лет</w:t>
            </w:r>
          </w:p>
        </w:tc>
        <w:tc>
          <w:tcPr>
            <w:tcW w:w="1713" w:type="dxa"/>
          </w:tcPr>
          <w:p w14:paraId="4D631996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115" w:type="dxa"/>
          </w:tcPr>
          <w:p w14:paraId="6DD97744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4BC3507B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76DFF146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0837F7FB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«Начальное авиамоделирование»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Кондратюков В.Н.</w:t>
            </w:r>
          </w:p>
        </w:tc>
        <w:tc>
          <w:tcPr>
            <w:tcW w:w="2311" w:type="dxa"/>
          </w:tcPr>
          <w:p w14:paraId="6630FAE0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0015410A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115" w:type="dxa"/>
          </w:tcPr>
          <w:p w14:paraId="4A6CD20E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3592D2EE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1EF36DA8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6ECAA140" w14:textId="3EDEBF9F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«Юный автомеханик. Основы конструирования»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Илюхинов А.Д.Цыбиков Б.А.</w:t>
            </w:r>
          </w:p>
        </w:tc>
        <w:tc>
          <w:tcPr>
            <w:tcW w:w="2311" w:type="dxa"/>
          </w:tcPr>
          <w:p w14:paraId="6E98FF78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7E8D9C18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98</w:t>
            </w:r>
          </w:p>
        </w:tc>
        <w:tc>
          <w:tcPr>
            <w:tcW w:w="2115" w:type="dxa"/>
          </w:tcPr>
          <w:p w14:paraId="19AA4E84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3FD5CFE4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5CB2B80B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1D4986CE" w14:textId="02F56438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«Наземный транспорт, от пилотируемого до беспилотного»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Илюхинов А.Д.</w:t>
            </w:r>
          </w:p>
        </w:tc>
        <w:tc>
          <w:tcPr>
            <w:tcW w:w="2311" w:type="dxa"/>
          </w:tcPr>
          <w:p w14:paraId="28C55EE2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36D5D9F8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2115" w:type="dxa"/>
          </w:tcPr>
          <w:p w14:paraId="4517DF14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2A5C1DB5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08953E90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608DE0E5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«Современное техническое творчество»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Аюров Д.Б.</w:t>
            </w:r>
          </w:p>
        </w:tc>
        <w:tc>
          <w:tcPr>
            <w:tcW w:w="2311" w:type="dxa"/>
          </w:tcPr>
          <w:p w14:paraId="3DF98F14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29F2BC99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2115" w:type="dxa"/>
          </w:tcPr>
          <w:p w14:paraId="6039F440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33391941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2AEC7628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4C7DA85C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bookmarkStart w:id="0" w:name="_Hlk117014462"/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изделия своей мечты</w:t>
            </w:r>
            <w:bookmarkEnd w:id="0"/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Володина С.А.</w:t>
            </w:r>
          </w:p>
        </w:tc>
        <w:tc>
          <w:tcPr>
            <w:tcW w:w="2311" w:type="dxa"/>
          </w:tcPr>
          <w:p w14:paraId="0BB0A45F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129E86EA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2115" w:type="dxa"/>
          </w:tcPr>
          <w:p w14:paraId="66AA6D89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1F3540A8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308AAF73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5379AAA3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«Хайтек квантум. 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Дизайн одежды: 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CorelDraw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, 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Clo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лазерные технологии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Володина С.А.</w:t>
            </w:r>
          </w:p>
        </w:tc>
        <w:tc>
          <w:tcPr>
            <w:tcW w:w="2311" w:type="dxa"/>
          </w:tcPr>
          <w:p w14:paraId="7D942393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3725C1FA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115" w:type="dxa"/>
          </w:tcPr>
          <w:p w14:paraId="3E8F6C29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46D1D0CF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58FE25C0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28FB23D9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«Векторная графика: практическое применение»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Володина С.А.</w:t>
            </w:r>
          </w:p>
        </w:tc>
        <w:tc>
          <w:tcPr>
            <w:tcW w:w="2311" w:type="dxa"/>
          </w:tcPr>
          <w:p w14:paraId="459B014A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668D5C55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115" w:type="dxa"/>
          </w:tcPr>
          <w:p w14:paraId="581C0AA9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282968C1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7A445FC0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2C1A3EB0" w14:textId="185C78EB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«3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-арх</w:t>
            </w:r>
            <w:r w:rsidR="00C12A76"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="00C12A76"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ктура мечты: Создайте и распечатайте»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Полуэктов Н.С.</w:t>
            </w:r>
          </w:p>
        </w:tc>
        <w:tc>
          <w:tcPr>
            <w:tcW w:w="2311" w:type="dxa"/>
          </w:tcPr>
          <w:p w14:paraId="05E3BC2F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0CB70D2D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115" w:type="dxa"/>
          </w:tcPr>
          <w:p w14:paraId="6581305E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70C7CA05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57A48F73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5F2018B9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«Искусство формы и пространства»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Полуэктов Н.С.</w:t>
            </w:r>
          </w:p>
        </w:tc>
        <w:tc>
          <w:tcPr>
            <w:tcW w:w="2311" w:type="dxa"/>
          </w:tcPr>
          <w:p w14:paraId="6D616B43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4D5CE56C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2115" w:type="dxa"/>
          </w:tcPr>
          <w:p w14:paraId="7FDA3247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3D7D60B3" w14:textId="77777777" w:rsidTr="00E76413">
        <w:trPr>
          <w:trHeight w:val="316"/>
        </w:trPr>
        <w:tc>
          <w:tcPr>
            <w:tcW w:w="10349" w:type="dxa"/>
            <w:gridSpan w:val="5"/>
            <w:shd w:val="clear" w:color="auto" w:fill="C2D59B"/>
          </w:tcPr>
          <w:p w14:paraId="3B9E2850" w14:textId="77777777" w:rsidR="00B374D9" w:rsidRPr="0099717B" w:rsidRDefault="00B374D9" w:rsidP="00E76413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Физкультурно-спортивная направленность</w:t>
            </w:r>
          </w:p>
        </w:tc>
      </w:tr>
      <w:tr w:rsidR="00B374D9" w:rsidRPr="0099717B" w14:paraId="76220082" w14:textId="77777777" w:rsidTr="00E76413">
        <w:trPr>
          <w:trHeight w:val="718"/>
        </w:trPr>
        <w:tc>
          <w:tcPr>
            <w:tcW w:w="421" w:type="dxa"/>
            <w:shd w:val="clear" w:color="auto" w:fill="FAD3B4"/>
          </w:tcPr>
          <w:p w14:paraId="0DF3927D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5447889F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«Введение в шахматы для маленьких»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Крупович Р.В.</w:t>
            </w:r>
          </w:p>
        </w:tc>
        <w:tc>
          <w:tcPr>
            <w:tcW w:w="2311" w:type="dxa"/>
          </w:tcPr>
          <w:p w14:paraId="575112FA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5C51EB24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115" w:type="dxa"/>
          </w:tcPr>
          <w:p w14:paraId="4DB6BA9D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B374D9" w:rsidRPr="0099717B" w14:paraId="799A5C3B" w14:textId="77777777" w:rsidTr="00E76413">
        <w:trPr>
          <w:trHeight w:val="720"/>
        </w:trPr>
        <w:tc>
          <w:tcPr>
            <w:tcW w:w="421" w:type="dxa"/>
            <w:shd w:val="clear" w:color="auto" w:fill="FAD3B4"/>
          </w:tcPr>
          <w:p w14:paraId="117A7583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9" w:type="dxa"/>
          </w:tcPr>
          <w:p w14:paraId="21FAE6DA" w14:textId="77777777" w:rsidR="00B374D9" w:rsidRPr="0099717B" w:rsidRDefault="00B374D9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«Программа шахмат 3 разряда» </w:t>
            </w:r>
            <w:r w:rsidRPr="009971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Крупович Р.В.</w:t>
            </w:r>
          </w:p>
        </w:tc>
        <w:tc>
          <w:tcPr>
            <w:tcW w:w="2311" w:type="dxa"/>
          </w:tcPr>
          <w:p w14:paraId="3176FEE1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 1 года</w:t>
            </w:r>
          </w:p>
        </w:tc>
        <w:tc>
          <w:tcPr>
            <w:tcW w:w="1713" w:type="dxa"/>
          </w:tcPr>
          <w:p w14:paraId="3D1CD4BB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88</w:t>
            </w:r>
          </w:p>
        </w:tc>
        <w:tc>
          <w:tcPr>
            <w:tcW w:w="2115" w:type="dxa"/>
          </w:tcPr>
          <w:p w14:paraId="1619DF5B" w14:textId="77777777" w:rsidR="00B374D9" w:rsidRPr="0099717B" w:rsidRDefault="00B374D9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C12A76" w:rsidRPr="0099717B" w14:paraId="1D78FD1E" w14:textId="77777777" w:rsidTr="00E76413">
        <w:trPr>
          <w:trHeight w:val="982"/>
        </w:trPr>
        <w:tc>
          <w:tcPr>
            <w:tcW w:w="421" w:type="dxa"/>
            <w:shd w:val="clear" w:color="auto" w:fill="FAD3B4"/>
          </w:tcPr>
          <w:p w14:paraId="38020D95" w14:textId="77777777" w:rsidR="00C12A76" w:rsidRPr="0099717B" w:rsidRDefault="00C12A76" w:rsidP="00E7641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00" w:type="dxa"/>
            <w:gridSpan w:val="2"/>
          </w:tcPr>
          <w:p w14:paraId="56576DF7" w14:textId="32366CD9" w:rsidR="00C12A76" w:rsidRPr="0099717B" w:rsidRDefault="00C12A76" w:rsidP="00E7641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 1 года - 26 программ - </w:t>
            </w:r>
            <w:r w:rsidRPr="00997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92%</w:t>
            </w:r>
          </w:p>
          <w:p w14:paraId="0B53FA6A" w14:textId="2C391485" w:rsidR="00C12A76" w:rsidRPr="0099717B" w:rsidRDefault="00C12A76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 1 года до 2-х лет: 2 программы </w:t>
            </w:r>
            <w:r w:rsidRPr="00997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- 8%</w:t>
            </w:r>
          </w:p>
        </w:tc>
        <w:tc>
          <w:tcPr>
            <w:tcW w:w="3828" w:type="dxa"/>
            <w:gridSpan w:val="2"/>
          </w:tcPr>
          <w:p w14:paraId="2FBA69C8" w14:textId="77777777" w:rsidR="00C12A76" w:rsidRPr="0099717B" w:rsidRDefault="00C12A76" w:rsidP="00E764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Процент выполнения ДООП по ДТ «Кванториум» - </w:t>
            </w:r>
            <w:r w:rsidRPr="00997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100%</w:t>
            </w:r>
          </w:p>
        </w:tc>
      </w:tr>
    </w:tbl>
    <w:p w14:paraId="65C14564" w14:textId="77777777" w:rsidR="00A3255A" w:rsidRPr="0099717B" w:rsidRDefault="00A3255A" w:rsidP="00E14796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sectPr w:rsidR="00A3255A" w:rsidRPr="0099717B" w:rsidSect="00E37E8E">
          <w:type w:val="continuous"/>
          <w:pgSz w:w="11910" w:h="16840"/>
          <w:pgMar w:top="851" w:right="1134" w:bottom="1701" w:left="1134" w:header="0" w:footer="968" w:gutter="0"/>
          <w:cols w:space="720"/>
          <w:docGrid w:linePitch="299"/>
        </w:sectPr>
      </w:pPr>
    </w:p>
    <w:p w14:paraId="35E449A7" w14:textId="11EA6523" w:rsidR="00DB65C4" w:rsidRPr="0099717B" w:rsidRDefault="00DB65C4" w:rsidP="00DB65C4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8369E8B" w14:textId="4BD9D5B4" w:rsidR="00DB65C4" w:rsidRPr="0099717B" w:rsidRDefault="00DB65C4" w:rsidP="00DB65C4">
      <w:pPr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</w:pPr>
      <w:r w:rsidRPr="0099717B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>4. Сохранность (стабильность) контингента</w:t>
      </w:r>
    </w:p>
    <w:p w14:paraId="7EE82FA8" w14:textId="77777777" w:rsidR="009C4465" w:rsidRPr="0099717B" w:rsidRDefault="009C4465" w:rsidP="00DB65C4">
      <w:pPr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</w:pPr>
    </w:p>
    <w:p w14:paraId="27D4EE10" w14:textId="08FC92BD" w:rsidR="00853CA6" w:rsidRPr="0099717B" w:rsidRDefault="00853CA6" w:rsidP="00853CA6">
      <w:pPr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717B">
        <w:rPr>
          <w:rFonts w:ascii="Times New Roman" w:hAnsi="Times New Roman" w:cs="Times New Roman"/>
          <w:sz w:val="24"/>
          <w:szCs w:val="24"/>
        </w:rPr>
        <w:t>Над решением проблемы сохранности контингента обучающихся администрацией и педагогами ведется постоянная работа, которая обусловлена рядом факторов: профессиональным уровнем педагогов, учётом интересов социального заказчика – детей и родителей, созданием комфортных условий для обучения и отдыха детей, обеспечением участия в конкурсах и мероприятиях различного уровня и организацией культурно-массовой деятельности, а также наличием системы контроля полноты реализации дополнительных общеобразовательных программ на уровне объединений</w:t>
      </w:r>
      <w:r w:rsidRPr="0099717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4FA14F1" w14:textId="4737195D" w:rsidR="00AB528F" w:rsidRPr="0099717B" w:rsidRDefault="00AB528F" w:rsidP="00853CA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 xml:space="preserve">В </w:t>
      </w:r>
      <w:r w:rsidRPr="0099717B">
        <w:rPr>
          <w:rFonts w:ascii="Times New Roman" w:hAnsi="Times New Roman" w:cs="Times New Roman"/>
          <w:sz w:val="24"/>
          <w:szCs w:val="24"/>
          <w:lang w:val="ru-RU"/>
        </w:rPr>
        <w:t>Центр</w:t>
      </w:r>
      <w:r w:rsidRPr="0099717B">
        <w:rPr>
          <w:rFonts w:ascii="Times New Roman" w:hAnsi="Times New Roman" w:cs="Times New Roman"/>
          <w:sz w:val="24"/>
          <w:szCs w:val="24"/>
        </w:rPr>
        <w:t xml:space="preserve"> принимаются дети от 5 до 18 лет. Контингент обучающихся учреждения комплектуется из числа детей и подростков дошкольного и школьного возраста, проживающих на всей территории г. Улан-Удэ, но с наибольшим желанием Центр посещают дети ближайших микрорайонов: Стеклозавод, ст. Дивизионная, Шишковка, Аршан. Обучение осуществляется в разновозрастных группах творческих объединений по интересам.</w:t>
      </w:r>
    </w:p>
    <w:p w14:paraId="19023FD0" w14:textId="77777777" w:rsidR="00AB528F" w:rsidRPr="0099717B" w:rsidRDefault="00AB528F" w:rsidP="00853CA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Учебный год начинается с 1 сентября и завершается 31 мая. Комплектование детей второго и последующих лет обучения утверждается 1 сентября, для первого года обучения – 15 сентября. Продолжительность обучения определяется образовательной программой педагога, ориентированной на год обучения детей. Занятия проводятся в групповой форме, мелкогрупповой или индивидуальной. Каждый ребенок имеет право обучаться в нескольких творческих объединениях, менять их. Форма обучения очная, в отдельных случаях может быть реализована в дистанционной форме для обучающихся продвинутого уровня (третий и выше год обучения) в количестве не более 72 часов (модульная).</w:t>
      </w:r>
    </w:p>
    <w:p w14:paraId="0656D560" w14:textId="77777777" w:rsidR="00AB528F" w:rsidRPr="0099717B" w:rsidRDefault="00AB528F" w:rsidP="00853CA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В школьный каникулярный период Центр организует работу в соответствии с учебным планом и дополнительными образовательными программами объединений и другими досуговыми мероприятиями. На каникулы педагоги и обучающиеся уходят в зимний (январь) и летний период.</w:t>
      </w:r>
    </w:p>
    <w:p w14:paraId="769DAA1B" w14:textId="50F35488" w:rsidR="00AB528F" w:rsidRPr="0099717B" w:rsidRDefault="00AB528F" w:rsidP="00853CA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 xml:space="preserve"> Анализ детского контингента</w:t>
      </w:r>
      <w:r w:rsidRPr="0099717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E72A3" w:rsidRPr="0099717B">
        <w:rPr>
          <w:rFonts w:ascii="Times New Roman" w:hAnsi="Times New Roman" w:cs="Times New Roman"/>
          <w:sz w:val="24"/>
          <w:szCs w:val="24"/>
          <w:lang w:val="ru-RU"/>
        </w:rPr>
        <w:t xml:space="preserve">Центра </w:t>
      </w:r>
      <w:r w:rsidRPr="0099717B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9717B">
        <w:rPr>
          <w:rFonts w:ascii="Times New Roman" w:hAnsi="Times New Roman" w:cs="Times New Roman"/>
          <w:sz w:val="24"/>
          <w:szCs w:val="24"/>
          <w:lang w:val="ru-RU"/>
        </w:rPr>
        <w:t>-202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9717B">
        <w:rPr>
          <w:rFonts w:ascii="Times New Roman" w:hAnsi="Times New Roman" w:cs="Times New Roman"/>
          <w:sz w:val="24"/>
          <w:szCs w:val="24"/>
          <w:lang w:val="ru-RU"/>
        </w:rPr>
        <w:t xml:space="preserve"> учебного года </w:t>
      </w:r>
      <w:r w:rsidR="001E72A3" w:rsidRPr="0099717B">
        <w:rPr>
          <w:rFonts w:ascii="Times New Roman" w:hAnsi="Times New Roman" w:cs="Times New Roman"/>
          <w:sz w:val="24"/>
          <w:szCs w:val="24"/>
          <w:lang w:val="ru-RU"/>
        </w:rPr>
        <w:t xml:space="preserve"> по адресу : </w:t>
      </w:r>
      <w:r w:rsidR="00443175" w:rsidRPr="0099717B">
        <w:rPr>
          <w:rFonts w:ascii="Times New Roman" w:hAnsi="Times New Roman" w:cs="Times New Roman"/>
          <w:sz w:val="24"/>
          <w:szCs w:val="24"/>
          <w:lang w:val="ru-RU"/>
        </w:rPr>
        <w:t xml:space="preserve">Хрустальная ,1 А) </w:t>
      </w:r>
      <w:r w:rsidRPr="0099717B">
        <w:rPr>
          <w:rFonts w:ascii="Times New Roman" w:hAnsi="Times New Roman" w:cs="Times New Roman"/>
          <w:sz w:val="24"/>
          <w:szCs w:val="24"/>
        </w:rPr>
        <w:t>показал, что в сравнении с 202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99717B">
        <w:rPr>
          <w:rFonts w:ascii="Times New Roman" w:hAnsi="Times New Roman" w:cs="Times New Roman"/>
          <w:sz w:val="24"/>
          <w:szCs w:val="24"/>
        </w:rPr>
        <w:t>-202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9717B">
        <w:rPr>
          <w:rFonts w:ascii="Times New Roman" w:hAnsi="Times New Roman" w:cs="Times New Roman"/>
          <w:sz w:val="24"/>
          <w:szCs w:val="24"/>
        </w:rPr>
        <w:t xml:space="preserve"> учебным годом, охват детей дополнительным образованием </w:t>
      </w:r>
      <w:r w:rsidRPr="0099717B">
        <w:rPr>
          <w:rFonts w:ascii="Times New Roman" w:hAnsi="Times New Roman" w:cs="Times New Roman"/>
          <w:sz w:val="24"/>
          <w:szCs w:val="24"/>
          <w:lang w:val="ru-RU"/>
        </w:rPr>
        <w:t>увеличился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171975E" w14:textId="77777777" w:rsidR="00853CA6" w:rsidRPr="0099717B" w:rsidRDefault="00853CA6" w:rsidP="00853CA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DA900BE" w14:textId="3149BB66" w:rsidR="00944CE0" w:rsidRPr="0099717B" w:rsidRDefault="00853CA6" w:rsidP="00944CE0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717B">
        <w:rPr>
          <w:rFonts w:ascii="Times New Roman" w:hAnsi="Times New Roman" w:cs="Times New Roman"/>
          <w:noProof/>
        </w:rPr>
        <w:drawing>
          <wp:inline distT="0" distB="0" distL="0" distR="0" wp14:anchorId="34A7FE51" wp14:editId="40FF6D10">
            <wp:extent cx="5495925" cy="166391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77361" cy="174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96933" w14:textId="77777777" w:rsidR="00944CE0" w:rsidRPr="0099717B" w:rsidRDefault="00944CE0" w:rsidP="00944CE0">
      <w:pPr>
        <w:widowControl w:val="0"/>
        <w:autoSpaceDE w:val="0"/>
        <w:autoSpaceDN w:val="0"/>
        <w:ind w:right="71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1C503E" w14:textId="5A29BEBC" w:rsidR="00944CE0" w:rsidRPr="0099717B" w:rsidRDefault="00944CE0" w:rsidP="005274E1">
      <w:pPr>
        <w:widowControl w:val="0"/>
        <w:autoSpaceDE w:val="0"/>
        <w:autoSpaceDN w:val="0"/>
        <w:ind w:right="712"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971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ДТ «Кванториум» в 2024-2025 учебном году количество обучающихся </w:t>
      </w:r>
      <w:r w:rsidRPr="0099717B">
        <w:rPr>
          <w:rFonts w:ascii="Times New Roman" w:eastAsia="Times New Roman" w:hAnsi="Times New Roman" w:cs="Times New Roman"/>
          <w:sz w:val="24"/>
          <w:szCs w:val="24"/>
        </w:rPr>
        <w:t xml:space="preserve">по сравнению с </w:t>
      </w:r>
      <w:r w:rsidRPr="009971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2023-2024 учебным годом </w:t>
      </w:r>
      <w:r w:rsidRPr="0099717B">
        <w:rPr>
          <w:rFonts w:ascii="Times New Roman" w:eastAsia="Times New Roman" w:hAnsi="Times New Roman" w:cs="Times New Roman"/>
          <w:sz w:val="24"/>
          <w:szCs w:val="24"/>
        </w:rPr>
        <w:t>уменьшилось на 2,2 процента</w:t>
      </w:r>
      <w:r w:rsidRPr="0099717B">
        <w:rPr>
          <w:rFonts w:ascii="Times New Roman" w:eastAsia="Times New Roman" w:hAnsi="Times New Roman" w:cs="Times New Roman"/>
          <w:sz w:val="24"/>
          <w:szCs w:val="24"/>
          <w:lang w:val="ru-RU"/>
        </w:rPr>
        <w:t>, что связано</w:t>
      </w:r>
      <w:r w:rsidRPr="0099717B">
        <w:rPr>
          <w:rFonts w:ascii="Times New Roman" w:eastAsia="Times New Roman" w:hAnsi="Times New Roman" w:cs="Times New Roman"/>
          <w:sz w:val="24"/>
          <w:szCs w:val="24"/>
        </w:rPr>
        <w:t xml:space="preserve"> с уменьшением численности педагогов дополнительного образовани</w:t>
      </w:r>
      <w:r w:rsidRPr="0099717B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99717B">
        <w:rPr>
          <w:rFonts w:ascii="Times New Roman" w:eastAsia="Times New Roman" w:hAnsi="Times New Roman" w:cs="Times New Roman"/>
          <w:sz w:val="24"/>
          <w:szCs w:val="24"/>
        </w:rPr>
        <w:t xml:space="preserve"> в сравнении с прошлыми годами. Между тем, государственное задание в 2025 году выполнено в </w:t>
      </w:r>
      <w:r w:rsidRPr="0099717B">
        <w:rPr>
          <w:rFonts w:ascii="Times New Roman" w:eastAsia="Times New Roman" w:hAnsi="Times New Roman" w:cs="Times New Roman"/>
          <w:sz w:val="24"/>
          <w:szCs w:val="24"/>
        </w:rPr>
        <w:lastRenderedPageBreak/>
        <w:t>полном объеме.</w:t>
      </w:r>
    </w:p>
    <w:p w14:paraId="1B3F3351" w14:textId="0E871FB2" w:rsidR="00944CE0" w:rsidRPr="0099717B" w:rsidRDefault="00944CE0" w:rsidP="005274E1">
      <w:pPr>
        <w:widowControl w:val="0"/>
        <w:autoSpaceDE w:val="0"/>
        <w:autoSpaceDN w:val="0"/>
        <w:ind w:right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sz w:val="24"/>
          <w:szCs w:val="24"/>
        </w:rPr>
        <w:t xml:space="preserve">На приведённой </w:t>
      </w:r>
      <w:r w:rsidRPr="0099717B">
        <w:rPr>
          <w:rFonts w:ascii="Times New Roman" w:eastAsia="Times New Roman" w:hAnsi="Times New Roman" w:cs="Times New Roman"/>
          <w:sz w:val="24"/>
          <w:szCs w:val="24"/>
          <w:lang w:val="ru-RU"/>
        </w:rPr>
        <w:t>ниже</w:t>
      </w:r>
      <w:r w:rsidRPr="0099717B">
        <w:rPr>
          <w:rFonts w:ascii="Times New Roman" w:eastAsia="Times New Roman" w:hAnsi="Times New Roman" w:cs="Times New Roman"/>
          <w:sz w:val="24"/>
          <w:szCs w:val="24"/>
        </w:rPr>
        <w:t xml:space="preserve"> Диаграмме1 видна динамика изменения количества обучающихся </w:t>
      </w:r>
      <w:r w:rsidR="001E72A3" w:rsidRPr="009971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ДТ Кванториум </w:t>
      </w:r>
      <w:r w:rsidRPr="0099717B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443175" w:rsidRPr="009971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</w:t>
      </w:r>
      <w:r w:rsidR="001E72A3" w:rsidRPr="009971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последних</w:t>
      </w:r>
      <w:r w:rsidR="00443175" w:rsidRPr="009971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года.</w:t>
      </w:r>
      <w:r w:rsidRPr="009971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1B9B80" w14:textId="77777777" w:rsidR="00944CE0" w:rsidRPr="0099717B" w:rsidRDefault="00944CE0" w:rsidP="005274E1">
      <w:pPr>
        <w:widowControl w:val="0"/>
        <w:autoSpaceDE w:val="0"/>
        <w:autoSpaceDN w:val="0"/>
        <w:spacing w:before="4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2935C6" w14:textId="77777777" w:rsidR="00944CE0" w:rsidRPr="0099717B" w:rsidRDefault="00944CE0" w:rsidP="00944CE0">
      <w:pPr>
        <w:widowControl w:val="0"/>
        <w:autoSpaceDE w:val="0"/>
        <w:autoSpaceDN w:val="0"/>
        <w:spacing w:line="240" w:lineRule="auto"/>
        <w:ind w:right="704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/>
          <w:i/>
          <w:sz w:val="24"/>
          <w:szCs w:val="24"/>
        </w:rPr>
        <w:t>Диаграмма</w:t>
      </w:r>
      <w:r w:rsidRPr="0099717B">
        <w:rPr>
          <w:rFonts w:ascii="Times New Roman" w:eastAsia="Times New Roman" w:hAnsi="Times New Roman" w:cs="Times New Roman"/>
          <w:b/>
          <w:i/>
          <w:spacing w:val="-10"/>
          <w:sz w:val="24"/>
          <w:szCs w:val="24"/>
        </w:rPr>
        <w:t xml:space="preserve"> 1</w:t>
      </w:r>
    </w:p>
    <w:p w14:paraId="7F00B036" w14:textId="77777777" w:rsidR="00944CE0" w:rsidRPr="0099717B" w:rsidRDefault="00944CE0" w:rsidP="00944CE0">
      <w:pPr>
        <w:widowControl w:val="0"/>
        <w:autoSpaceDE w:val="0"/>
        <w:autoSpaceDN w:val="0"/>
        <w:spacing w:before="64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8750C2A" w14:textId="77777777" w:rsidR="00944CE0" w:rsidRPr="0099717B" w:rsidRDefault="00944CE0" w:rsidP="00944CE0">
      <w:pPr>
        <w:widowControl w:val="0"/>
        <w:autoSpaceDE w:val="0"/>
        <w:autoSpaceDN w:val="0"/>
        <w:spacing w:line="240" w:lineRule="auto"/>
        <w:ind w:right="1492"/>
        <w:jc w:val="center"/>
        <w:outlineLvl w:val="1"/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</w:pPr>
      <w:bookmarkStart w:id="1" w:name="_bookmark2"/>
      <w:bookmarkEnd w:id="1"/>
      <w:r w:rsidRPr="0099717B">
        <w:rPr>
          <w:rFonts w:ascii="Times New Roman" w:eastAsia="Times New Roman" w:hAnsi="Times New Roman" w:cs="Times New Roman"/>
          <w:b/>
          <w:bCs/>
          <w:sz w:val="24"/>
          <w:szCs w:val="24"/>
        </w:rPr>
        <w:t>Соотношение</w:t>
      </w:r>
      <w:r w:rsidRPr="0099717B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99717B">
        <w:rPr>
          <w:rFonts w:ascii="Times New Roman" w:eastAsia="Times New Roman" w:hAnsi="Times New Roman" w:cs="Times New Roman"/>
          <w:b/>
          <w:bCs/>
          <w:sz w:val="24"/>
          <w:szCs w:val="24"/>
        </w:rPr>
        <w:t>численности</w:t>
      </w:r>
      <w:r w:rsidRPr="0099717B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99717B">
        <w:rPr>
          <w:rFonts w:ascii="Times New Roman" w:eastAsia="Times New Roman" w:hAnsi="Times New Roman" w:cs="Times New Roman"/>
          <w:b/>
          <w:bCs/>
          <w:sz w:val="24"/>
          <w:szCs w:val="24"/>
        </w:rPr>
        <w:t>обучающихся</w:t>
      </w:r>
      <w:r w:rsidRPr="0099717B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99717B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r w:rsidRPr="0099717B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учебным годам </w:t>
      </w:r>
    </w:p>
    <w:p w14:paraId="1D608D8A" w14:textId="77777777" w:rsidR="00944CE0" w:rsidRPr="0099717B" w:rsidRDefault="00944CE0" w:rsidP="00944CE0">
      <w:pPr>
        <w:widowControl w:val="0"/>
        <w:autoSpaceDE w:val="0"/>
        <w:autoSpaceDN w:val="0"/>
        <w:spacing w:line="240" w:lineRule="auto"/>
        <w:ind w:right="1492"/>
        <w:jc w:val="center"/>
        <w:outlineLvl w:val="1"/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</w:pPr>
    </w:p>
    <w:p w14:paraId="1C22984A" w14:textId="77777777" w:rsidR="00944CE0" w:rsidRPr="0099717B" w:rsidRDefault="00944CE0" w:rsidP="00944CE0">
      <w:pPr>
        <w:widowControl w:val="0"/>
        <w:autoSpaceDE w:val="0"/>
        <w:autoSpaceDN w:val="0"/>
        <w:spacing w:line="240" w:lineRule="auto"/>
        <w:ind w:right="1492"/>
        <w:jc w:val="center"/>
        <w:outlineLvl w:val="1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</w:pPr>
      <w:r w:rsidRPr="0099717B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CD5F235" wp14:editId="7E036F65">
            <wp:extent cx="6191250" cy="2266950"/>
            <wp:effectExtent l="0" t="0" r="0" b="0"/>
            <wp:docPr id="6" name="Диаграмма 6">
              <a:extLst xmlns:a="http://schemas.openxmlformats.org/drawingml/2006/main">
                <a:ext uri="{FF2B5EF4-FFF2-40B4-BE49-F238E27FC236}">
                  <a16:creationId xmlns:a16="http://schemas.microsoft.com/office/drawing/2014/main" id="{51DA8881-AF09-47C5-974B-2561A8E48F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7639085A" w14:textId="77777777" w:rsidR="00944CE0" w:rsidRPr="0099717B" w:rsidRDefault="00944CE0" w:rsidP="00944CE0">
      <w:pPr>
        <w:widowControl w:val="0"/>
        <w:autoSpaceDE w:val="0"/>
        <w:autoSpaceDN w:val="0"/>
        <w:spacing w:line="240" w:lineRule="auto"/>
        <w:ind w:right="1492"/>
        <w:jc w:val="center"/>
        <w:outlineLvl w:val="1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</w:pPr>
    </w:p>
    <w:tbl>
      <w:tblPr>
        <w:tblStyle w:val="TableNormal"/>
        <w:tblW w:w="101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1"/>
        <w:gridCol w:w="1302"/>
        <w:gridCol w:w="1270"/>
        <w:gridCol w:w="1140"/>
        <w:gridCol w:w="992"/>
        <w:gridCol w:w="1134"/>
        <w:gridCol w:w="1351"/>
      </w:tblGrid>
      <w:tr w:rsidR="009E7E0D" w:rsidRPr="0099717B" w14:paraId="4AF43D2C" w14:textId="77777777" w:rsidTr="009E7E0D">
        <w:trPr>
          <w:trHeight w:val="502"/>
        </w:trPr>
        <w:tc>
          <w:tcPr>
            <w:tcW w:w="2951" w:type="dxa"/>
          </w:tcPr>
          <w:p w14:paraId="05024AC0" w14:textId="77777777" w:rsidR="00944CE0" w:rsidRPr="0099717B" w:rsidRDefault="00944CE0" w:rsidP="006D43E3">
            <w:pPr>
              <w:spacing w:line="315" w:lineRule="exact"/>
              <w:ind w:righ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  <w:r w:rsidRPr="0099717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обучения</w:t>
            </w:r>
          </w:p>
        </w:tc>
        <w:tc>
          <w:tcPr>
            <w:tcW w:w="2572" w:type="dxa"/>
            <w:gridSpan w:val="2"/>
          </w:tcPr>
          <w:p w14:paraId="43FA6A83" w14:textId="1EF17D0C" w:rsidR="00944CE0" w:rsidRPr="0099717B" w:rsidRDefault="00944CE0" w:rsidP="009E7E0D">
            <w:pPr>
              <w:spacing w:line="31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132" w:type="dxa"/>
            <w:gridSpan w:val="2"/>
          </w:tcPr>
          <w:p w14:paraId="78D4F75B" w14:textId="68D94420" w:rsidR="00944CE0" w:rsidRPr="0099717B" w:rsidRDefault="00944CE0" w:rsidP="009E7E0D">
            <w:pPr>
              <w:spacing w:line="31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485" w:type="dxa"/>
            <w:gridSpan w:val="2"/>
          </w:tcPr>
          <w:p w14:paraId="1D22611C" w14:textId="735317AD" w:rsidR="00944CE0" w:rsidRPr="0099717B" w:rsidRDefault="00944CE0" w:rsidP="009E7E0D">
            <w:pPr>
              <w:spacing w:line="31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9E7E0D" w:rsidRPr="0099717B" w14:paraId="37A72683" w14:textId="77777777" w:rsidTr="009E7E0D">
        <w:trPr>
          <w:trHeight w:val="1021"/>
        </w:trPr>
        <w:tc>
          <w:tcPr>
            <w:tcW w:w="2951" w:type="dxa"/>
          </w:tcPr>
          <w:p w14:paraId="16DB9E33" w14:textId="77777777" w:rsidR="00944CE0" w:rsidRPr="0099717B" w:rsidRDefault="00944CE0" w:rsidP="006D43E3">
            <w:pPr>
              <w:spacing w:line="312" w:lineRule="exact"/>
              <w:ind w:righ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  <w:r w:rsidRPr="0099717B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</w:p>
        </w:tc>
        <w:tc>
          <w:tcPr>
            <w:tcW w:w="1302" w:type="dxa"/>
          </w:tcPr>
          <w:p w14:paraId="0250BC82" w14:textId="77777777" w:rsidR="00944CE0" w:rsidRPr="0099717B" w:rsidRDefault="00944CE0" w:rsidP="009E7E0D">
            <w:pPr>
              <w:spacing w:line="256" w:lineRule="auto"/>
              <w:ind w:right="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</w:t>
            </w:r>
            <w:r w:rsidRPr="0099717B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270" w:type="dxa"/>
          </w:tcPr>
          <w:p w14:paraId="6E5C809E" w14:textId="15AC1B56" w:rsidR="00944CE0" w:rsidRPr="0099717B" w:rsidRDefault="00944CE0" w:rsidP="009E7E0D">
            <w:pPr>
              <w:spacing w:line="256" w:lineRule="auto"/>
              <w:ind w:right="144"/>
              <w:jc w:val="center"/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</w:t>
            </w:r>
          </w:p>
          <w:p w14:paraId="6DBF32D8" w14:textId="77777777" w:rsidR="00944CE0" w:rsidRPr="0099717B" w:rsidRDefault="00944CE0" w:rsidP="009E7E0D">
            <w:pPr>
              <w:spacing w:line="256" w:lineRule="auto"/>
              <w:ind w:right="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140" w:type="dxa"/>
          </w:tcPr>
          <w:p w14:paraId="5B0E8C91" w14:textId="77777777" w:rsidR="00944CE0" w:rsidRPr="0099717B" w:rsidRDefault="00944CE0" w:rsidP="009E7E0D">
            <w:pPr>
              <w:spacing w:line="256" w:lineRule="auto"/>
              <w:ind w:right="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</w:t>
            </w:r>
            <w:r w:rsidRPr="0099717B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992" w:type="dxa"/>
          </w:tcPr>
          <w:p w14:paraId="58337981" w14:textId="77777777" w:rsidR="00944CE0" w:rsidRPr="0099717B" w:rsidRDefault="00944CE0" w:rsidP="009E7E0D">
            <w:pPr>
              <w:spacing w:line="256" w:lineRule="auto"/>
              <w:ind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</w:t>
            </w:r>
            <w:r w:rsidRPr="0099717B"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134" w:type="dxa"/>
          </w:tcPr>
          <w:p w14:paraId="0B88AEF1" w14:textId="06A1662C" w:rsidR="009E7E0D" w:rsidRPr="0099717B" w:rsidRDefault="00944CE0" w:rsidP="009E7E0D">
            <w:pPr>
              <w:spacing w:line="256" w:lineRule="auto"/>
              <w:ind w:right="119"/>
              <w:jc w:val="center"/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</w:t>
            </w:r>
          </w:p>
          <w:p w14:paraId="49C93A1B" w14:textId="25B428A9" w:rsidR="00944CE0" w:rsidRPr="0099717B" w:rsidRDefault="00944CE0" w:rsidP="009E7E0D">
            <w:pPr>
              <w:spacing w:line="256" w:lineRule="auto"/>
              <w:ind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351" w:type="dxa"/>
          </w:tcPr>
          <w:p w14:paraId="0E5FE111" w14:textId="77777777" w:rsidR="009E7E0D" w:rsidRPr="0099717B" w:rsidRDefault="00944CE0" w:rsidP="009E7E0D">
            <w:pPr>
              <w:spacing w:line="256" w:lineRule="auto"/>
              <w:ind w:right="1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</w:t>
            </w:r>
          </w:p>
          <w:p w14:paraId="47C6FB65" w14:textId="7D42FFE5" w:rsidR="00944CE0" w:rsidRPr="0099717B" w:rsidRDefault="00944CE0" w:rsidP="009E7E0D">
            <w:pPr>
              <w:spacing w:line="256" w:lineRule="auto"/>
              <w:ind w:right="1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9E7E0D" w:rsidRPr="0099717B" w14:paraId="06E8D23C" w14:textId="77777777" w:rsidTr="009E7E0D">
        <w:trPr>
          <w:trHeight w:val="678"/>
        </w:trPr>
        <w:tc>
          <w:tcPr>
            <w:tcW w:w="2951" w:type="dxa"/>
          </w:tcPr>
          <w:p w14:paraId="227D3ABF" w14:textId="77777777" w:rsidR="00944CE0" w:rsidRPr="0099717B" w:rsidRDefault="00944CE0" w:rsidP="006D43E3">
            <w:pPr>
              <w:spacing w:line="31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</w:t>
            </w:r>
          </w:p>
          <w:p w14:paraId="39436BFB" w14:textId="77777777" w:rsidR="00944CE0" w:rsidRPr="0099717B" w:rsidRDefault="00944CE0" w:rsidP="006D43E3">
            <w:pPr>
              <w:spacing w:before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</w:p>
        </w:tc>
        <w:tc>
          <w:tcPr>
            <w:tcW w:w="1302" w:type="dxa"/>
          </w:tcPr>
          <w:p w14:paraId="6A9257AB" w14:textId="77777777" w:rsidR="00944CE0" w:rsidRPr="0099717B" w:rsidRDefault="00944CE0" w:rsidP="006D43E3">
            <w:pPr>
              <w:spacing w:line="31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1213</w:t>
            </w:r>
          </w:p>
        </w:tc>
        <w:tc>
          <w:tcPr>
            <w:tcW w:w="1270" w:type="dxa"/>
          </w:tcPr>
          <w:p w14:paraId="0B3A3303" w14:textId="77777777" w:rsidR="00944CE0" w:rsidRPr="0099717B" w:rsidRDefault="00944CE0" w:rsidP="006D43E3">
            <w:pPr>
              <w:spacing w:line="316" w:lineRule="exact"/>
              <w:ind w:right="4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1140" w:type="dxa"/>
          </w:tcPr>
          <w:p w14:paraId="52C39F2E" w14:textId="77777777" w:rsidR="00944CE0" w:rsidRPr="0099717B" w:rsidRDefault="00944CE0" w:rsidP="006D43E3">
            <w:pPr>
              <w:spacing w:line="31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1143</w:t>
            </w:r>
          </w:p>
        </w:tc>
        <w:tc>
          <w:tcPr>
            <w:tcW w:w="992" w:type="dxa"/>
          </w:tcPr>
          <w:p w14:paraId="35BE7E2E" w14:textId="77777777" w:rsidR="00944CE0" w:rsidRPr="0099717B" w:rsidRDefault="00944CE0" w:rsidP="006D43E3">
            <w:pPr>
              <w:spacing w:line="31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1614</w:t>
            </w:r>
          </w:p>
        </w:tc>
        <w:tc>
          <w:tcPr>
            <w:tcW w:w="1134" w:type="dxa"/>
          </w:tcPr>
          <w:p w14:paraId="67FB75B6" w14:textId="282EB106" w:rsidR="00944CE0" w:rsidRPr="0099717B" w:rsidRDefault="00944CE0" w:rsidP="006D43E3">
            <w:pPr>
              <w:spacing w:line="316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9E7E0D" w:rsidRPr="0099717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351" w:type="dxa"/>
          </w:tcPr>
          <w:p w14:paraId="34DFC081" w14:textId="77777777" w:rsidR="00944CE0" w:rsidRPr="0099717B" w:rsidRDefault="00944CE0" w:rsidP="006D43E3">
            <w:pPr>
              <w:spacing w:line="31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eastAsia="Times New Roman" w:hAnsi="Times New Roman" w:cs="Times New Roman"/>
                <w:sz w:val="24"/>
                <w:szCs w:val="24"/>
              </w:rPr>
              <w:t>1580</w:t>
            </w:r>
          </w:p>
        </w:tc>
      </w:tr>
    </w:tbl>
    <w:p w14:paraId="1D40AAC5" w14:textId="77777777" w:rsidR="00394B61" w:rsidRPr="0099717B" w:rsidRDefault="00394B61" w:rsidP="00DB65C4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F2C37FC" w14:textId="449D6876" w:rsidR="001E72A3" w:rsidRPr="0099717B" w:rsidRDefault="009C4465" w:rsidP="009C4465">
      <w:pP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</w:pPr>
      <w:r w:rsidRPr="0099717B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 xml:space="preserve">5. </w:t>
      </w:r>
      <w:r w:rsidR="001E72A3" w:rsidRPr="0099717B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Организация воспитательной работы</w:t>
      </w:r>
    </w:p>
    <w:p w14:paraId="65BD3D00" w14:textId="77777777" w:rsidR="009C4465" w:rsidRPr="0099717B" w:rsidRDefault="009C4465" w:rsidP="009C4465">
      <w:pPr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</w:pPr>
    </w:p>
    <w:p w14:paraId="0F432D5A" w14:textId="77777777" w:rsidR="001E72A3" w:rsidRPr="0099717B" w:rsidRDefault="001E72A3" w:rsidP="009C4465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 xml:space="preserve">Воспитательная работа в </w:t>
      </w:r>
      <w:r w:rsidRPr="0099717B">
        <w:rPr>
          <w:rFonts w:ascii="Times New Roman" w:hAnsi="Times New Roman" w:cs="Times New Roman"/>
          <w:sz w:val="24"/>
          <w:szCs w:val="24"/>
          <w:lang w:val="ru-RU"/>
        </w:rPr>
        <w:t>Центре</w:t>
      </w:r>
      <w:r w:rsidRPr="0099717B">
        <w:rPr>
          <w:rFonts w:ascii="Times New Roman" w:hAnsi="Times New Roman" w:cs="Times New Roman"/>
          <w:sz w:val="24"/>
          <w:szCs w:val="24"/>
        </w:rPr>
        <w:t xml:space="preserve"> направлена развитие творческого потенциала школьников, воспитание будущих высококлассных специалистов в стратегически важных областях российской науки и техники. Она тесно интегрирована с основной образовательной программой и включает в себя различные мероприятия, направленные на развитие у детей самостоятельности, ответственности, умения работать в команде и уважения к окружающим.</w:t>
      </w:r>
    </w:p>
    <w:p w14:paraId="00685002" w14:textId="66F8D0C7" w:rsidR="001E72A3" w:rsidRPr="0099717B" w:rsidRDefault="001E72A3" w:rsidP="009C4465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  <w:lang w:val="ru-RU"/>
        </w:rPr>
        <w:t xml:space="preserve">Программа  воспитательной работы Центра </w:t>
      </w:r>
      <w:r w:rsidRPr="0099717B">
        <w:rPr>
          <w:rFonts w:ascii="Times New Roman" w:hAnsi="Times New Roman" w:cs="Times New Roman"/>
          <w:sz w:val="24"/>
          <w:szCs w:val="24"/>
        </w:rPr>
        <w:t>направлен</w:t>
      </w:r>
      <w:r w:rsidRPr="0099717B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99717B">
        <w:rPr>
          <w:rFonts w:ascii="Times New Roman" w:hAnsi="Times New Roman" w:cs="Times New Roman"/>
          <w:sz w:val="24"/>
          <w:szCs w:val="24"/>
        </w:rPr>
        <w:t xml:space="preserve"> на организацию единого пространства воспитательной работы, на приобщение обучающихся к российским традиционным духовным ценностям, правилам и нормам поведения в российском обществе, а также решение проблем гармоничного вхождения школьников в социальный мир и налаживания ответственных взаимоотношений с окружающими их людьми. </w:t>
      </w:r>
    </w:p>
    <w:p w14:paraId="25DD737C" w14:textId="30888523" w:rsidR="001E72A3" w:rsidRPr="0099717B" w:rsidRDefault="001E72A3" w:rsidP="009C4465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 xml:space="preserve">В рамках программы проводятся тематические недели: Неделя театра, Неделя кино, Неделя искусств, неделя регионального развития, Неделя истории и Неделя здоровья (это серия мероприятий, направленных на углубленное изучение определенной образовательной области (квантума) в рамках детского технопарка. Программа развития ООК в «Кванториуме» </w:t>
      </w:r>
      <w:r w:rsidRPr="0099717B">
        <w:rPr>
          <w:rFonts w:ascii="Times New Roman" w:hAnsi="Times New Roman" w:cs="Times New Roman"/>
          <w:sz w:val="24"/>
          <w:szCs w:val="24"/>
        </w:rPr>
        <w:lastRenderedPageBreak/>
        <w:t>предполагает различные формы деятельности, включая мастер-классы, лекции, проектную работу, конкурсы и соревнования, связанные с конкретным квантумом).</w:t>
      </w:r>
    </w:p>
    <w:p w14:paraId="3BA418E4" w14:textId="77777777" w:rsidR="001E72A3" w:rsidRPr="0099717B" w:rsidRDefault="001E72A3" w:rsidP="009C4465">
      <w:pPr>
        <w:pStyle w:val="af3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53"/>
        <w:gridCol w:w="1865"/>
        <w:gridCol w:w="3481"/>
        <w:gridCol w:w="3832"/>
      </w:tblGrid>
      <w:tr w:rsidR="001E72A3" w:rsidRPr="0099717B" w14:paraId="7CA7675C" w14:textId="77777777" w:rsidTr="006D43E3">
        <w:tc>
          <w:tcPr>
            <w:tcW w:w="482" w:type="dxa"/>
          </w:tcPr>
          <w:p w14:paraId="215BA930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3" w:type="dxa"/>
          </w:tcPr>
          <w:p w14:paraId="54765F6B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Тематическая неделя</w:t>
            </w:r>
          </w:p>
        </w:tc>
        <w:tc>
          <w:tcPr>
            <w:tcW w:w="3827" w:type="dxa"/>
          </w:tcPr>
          <w:p w14:paraId="5C376290" w14:textId="77777777" w:rsidR="001E72A3" w:rsidRPr="0099717B" w:rsidRDefault="001E72A3" w:rsidP="009C44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Программа предполагает:</w:t>
            </w:r>
          </w:p>
        </w:tc>
        <w:tc>
          <w:tcPr>
            <w:tcW w:w="4253" w:type="dxa"/>
          </w:tcPr>
          <w:p w14:paraId="53CD0E38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Отчет о проведении</w:t>
            </w:r>
          </w:p>
        </w:tc>
      </w:tr>
      <w:tr w:rsidR="001E72A3" w:rsidRPr="0099717B" w14:paraId="4FE3DF35" w14:textId="77777777" w:rsidTr="006D43E3">
        <w:tc>
          <w:tcPr>
            <w:tcW w:w="482" w:type="dxa"/>
          </w:tcPr>
          <w:p w14:paraId="3D353FA4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3" w:type="dxa"/>
          </w:tcPr>
          <w:p w14:paraId="3ED73CF0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Неделя искусств</w:t>
            </w:r>
          </w:p>
        </w:tc>
        <w:tc>
          <w:tcPr>
            <w:tcW w:w="3827" w:type="dxa"/>
          </w:tcPr>
          <w:p w14:paraId="62498C2A" w14:textId="77777777" w:rsidR="001E72A3" w:rsidRPr="0099717B" w:rsidRDefault="001E72A3" w:rsidP="009C4465">
            <w:pPr>
              <w:pStyle w:val="af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 xml:space="preserve">- знакомство с особенностями развития изобразительного искусства, встречи с известными художниками России, посещение федеральных виртуальных музеев – картинных галерей, просмотры концертов во Всероссийском виртуальном концертном зале  посещение региональных музеев, галерей. </w:t>
            </w:r>
          </w:p>
          <w:p w14:paraId="3A932450" w14:textId="77777777" w:rsidR="001E72A3" w:rsidRPr="0099717B" w:rsidRDefault="001E72A3" w:rsidP="009C44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9E4F0F9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14:paraId="1EFD471E" w14:textId="77777777" w:rsidR="001E72A3" w:rsidRPr="0099717B" w:rsidRDefault="001E72A3" w:rsidP="009C44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воспитанниками Художественного музея имени Ц. С. Сампилова </w:t>
            </w:r>
          </w:p>
          <w:p w14:paraId="759E0863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Музей природы Бурятии</w:t>
            </w:r>
          </w:p>
          <w:p w14:paraId="4AB4AA89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Музей истории Бурятии</w:t>
            </w:r>
          </w:p>
          <w:p w14:paraId="0FFF2B41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Посещение Галереи Льва Бардамова</w:t>
            </w:r>
          </w:p>
          <w:p w14:paraId="4B2B1C27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Участие и демонстрация проектов на «Ночь искусств», «Ночь в музее»</w:t>
            </w:r>
          </w:p>
        </w:tc>
      </w:tr>
      <w:tr w:rsidR="001E72A3" w:rsidRPr="0099717B" w14:paraId="53A918B1" w14:textId="77777777" w:rsidTr="006D43E3">
        <w:tc>
          <w:tcPr>
            <w:tcW w:w="482" w:type="dxa"/>
          </w:tcPr>
          <w:p w14:paraId="73F6C254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3" w:type="dxa"/>
          </w:tcPr>
          <w:p w14:paraId="5C89F4B1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Неделя кино</w:t>
            </w:r>
          </w:p>
        </w:tc>
        <w:tc>
          <w:tcPr>
            <w:tcW w:w="3827" w:type="dxa"/>
          </w:tcPr>
          <w:p w14:paraId="337D24F6" w14:textId="77777777" w:rsidR="001E72A3" w:rsidRPr="0099717B" w:rsidRDefault="001E72A3" w:rsidP="009C4465">
            <w:pPr>
              <w:pStyle w:val="af3"/>
              <w:spacing w:line="276" w:lineRule="auto"/>
              <w:ind w:left="0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 xml:space="preserve">- знакомство с особенностями развития российского и мирового кинематографа, встречи и мастер-классы с ведущими актерами </w:t>
            </w:r>
            <w:r w:rsidRPr="0099717B">
              <w:rPr>
                <w:rFonts w:ascii="Times New Roman" w:hAnsi="Times New Roman" w:cs="Times New Roman"/>
                <w:sz w:val="24"/>
                <w:szCs w:val="24"/>
              </w:rPr>
              <w:br/>
              <w:t>и создателями фильмов, проведение кинофестиваля молодых изобретателей, просмотры национальных кинофильмов.</w:t>
            </w:r>
          </w:p>
          <w:p w14:paraId="62FFB21A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6608D41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4117A91D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Проведена тематическая «Неделя кИИно», в рамках которой воспитанники технопарка создавали кино с помощью искусственного интеллекта на следующие тематики: • яркое будущее;</w:t>
            </w:r>
          </w:p>
          <w:p w14:paraId="43BFA7B5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• позитивное будущее;</w:t>
            </w:r>
          </w:p>
          <w:p w14:paraId="2A91B35B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• город будущего;</w:t>
            </w:r>
          </w:p>
          <w:p w14:paraId="329A736A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• человек, природа, общество и технологии будущего;</w:t>
            </w:r>
          </w:p>
          <w:p w14:paraId="6A4A7CAD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• технологии;</w:t>
            </w:r>
          </w:p>
          <w:p w14:paraId="469DEA84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• космос будущего;</w:t>
            </w:r>
          </w:p>
          <w:p w14:paraId="333A927C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• новые производственные технологии и материалы;</w:t>
            </w:r>
          </w:p>
          <w:p w14:paraId="6912724A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• энергетика будущего;</w:t>
            </w:r>
          </w:p>
          <w:p w14:paraId="03B77985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• обеспечение безопасности;</w:t>
            </w:r>
          </w:p>
          <w:p w14:paraId="30BDA7BA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• архитектура будущего;</w:t>
            </w:r>
          </w:p>
          <w:p w14:paraId="76D85E30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• климат и экология;</w:t>
            </w:r>
          </w:p>
          <w:p w14:paraId="65A24C8C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• герои и персонажи</w:t>
            </w:r>
          </w:p>
          <w:p w14:paraId="1E5F9378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2A3" w:rsidRPr="0099717B" w14:paraId="561BC01A" w14:textId="77777777" w:rsidTr="006D43E3">
        <w:tc>
          <w:tcPr>
            <w:tcW w:w="482" w:type="dxa"/>
          </w:tcPr>
          <w:p w14:paraId="19251DB0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3" w:type="dxa"/>
          </w:tcPr>
          <w:p w14:paraId="3FF0A52E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Неделя региона</w:t>
            </w:r>
          </w:p>
        </w:tc>
        <w:tc>
          <w:tcPr>
            <w:tcW w:w="3827" w:type="dxa"/>
          </w:tcPr>
          <w:p w14:paraId="0DFDB10D" w14:textId="77777777" w:rsidR="001E72A3" w:rsidRPr="0099717B" w:rsidRDefault="001E72A3" w:rsidP="009C4465">
            <w:pPr>
              <w:pStyle w:val="af3"/>
              <w:spacing w:line="276" w:lineRule="auto"/>
              <w:ind w:left="0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 xml:space="preserve">- знакомство с успехами и особенностями развития  региона, посещение организаций, градообразующих </w:t>
            </w:r>
            <w:r w:rsidRPr="00997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предприятий, университетов,  встречи с известными людьми региона.</w:t>
            </w:r>
          </w:p>
          <w:p w14:paraId="587E034F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551C164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Январь, февраль</w:t>
            </w:r>
          </w:p>
          <w:p w14:paraId="5C751568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Посещение воспитанниками ВСГИК центр прототипирования</w:t>
            </w:r>
          </w:p>
          <w:p w14:paraId="12C32F32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Экскурсия в УУПО</w:t>
            </w:r>
          </w:p>
          <w:p w14:paraId="64F640AB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Экскурсия на УУАО</w:t>
            </w:r>
          </w:p>
        </w:tc>
      </w:tr>
      <w:tr w:rsidR="001E72A3" w:rsidRPr="0099717B" w14:paraId="5D3D8B3F" w14:textId="77777777" w:rsidTr="006D43E3">
        <w:tc>
          <w:tcPr>
            <w:tcW w:w="482" w:type="dxa"/>
          </w:tcPr>
          <w:p w14:paraId="01A59970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3" w:type="dxa"/>
          </w:tcPr>
          <w:p w14:paraId="48FC180E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Неделя истории</w:t>
            </w:r>
          </w:p>
        </w:tc>
        <w:tc>
          <w:tcPr>
            <w:tcW w:w="3827" w:type="dxa"/>
          </w:tcPr>
          <w:p w14:paraId="0A33BE09" w14:textId="77777777" w:rsidR="001E72A3" w:rsidRPr="0099717B" w:rsidRDefault="001E72A3" w:rsidP="009C4465">
            <w:pPr>
              <w:pStyle w:val="af3"/>
              <w:spacing w:line="276" w:lineRule="auto"/>
              <w:ind w:left="0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- знакомство с российской и мировой историей, посещение Всероссийских виртуальных экскурсий – участие в акции «Ночь в музее», исторические лектории и встречи с ветеранами войны и труда, акции и проекты ко Дню Победы</w:t>
            </w:r>
          </w:p>
          <w:p w14:paraId="7E0E2241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F450049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1528E749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Акция «Георгиевкая ленточка, «Символы Победы, «Окна Победы» и др</w:t>
            </w:r>
          </w:p>
        </w:tc>
      </w:tr>
      <w:tr w:rsidR="001E72A3" w:rsidRPr="0099717B" w14:paraId="30B589D5" w14:textId="77777777" w:rsidTr="006D43E3">
        <w:tc>
          <w:tcPr>
            <w:tcW w:w="482" w:type="dxa"/>
          </w:tcPr>
          <w:p w14:paraId="1D13E4C7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1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23" w:type="dxa"/>
          </w:tcPr>
          <w:p w14:paraId="1F3C678F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B5D9471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0149570" w14:textId="77777777" w:rsidR="001E72A3" w:rsidRPr="0099717B" w:rsidRDefault="001E72A3" w:rsidP="009C44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A40BF0" w14:textId="77777777" w:rsidR="001E72A3" w:rsidRPr="0099717B" w:rsidRDefault="001E72A3" w:rsidP="009C4465">
      <w:pPr>
        <w:spacing w:after="160"/>
        <w:ind w:right="286"/>
        <w:jc w:val="both"/>
        <w:rPr>
          <w:rFonts w:ascii="Times New Roman" w:hAnsi="Times New Roman" w:cs="Times New Roman"/>
          <w:sz w:val="24"/>
          <w:szCs w:val="24"/>
        </w:rPr>
      </w:pPr>
    </w:p>
    <w:p w14:paraId="1AD44AB3" w14:textId="676AB174" w:rsidR="001E72A3" w:rsidRPr="0099717B" w:rsidRDefault="001E72A3" w:rsidP="009C4465">
      <w:pPr>
        <w:spacing w:after="160"/>
        <w:ind w:right="286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 xml:space="preserve">В Кванториуме работает программа работы с родителями воспитанников «Технопредки» в рамках которой родители воспитанников открывают для себя современный технологический мир. </w:t>
      </w:r>
      <w:r w:rsidRPr="0099717B">
        <w:rPr>
          <w:rFonts w:ascii="Times New Roman" w:hAnsi="Times New Roman" w:cs="Times New Roman"/>
          <w:bCs/>
          <w:sz w:val="24"/>
          <w:szCs w:val="24"/>
        </w:rPr>
        <w:t>Проект направлен на уменьшение «технологического разрыва» между детьми и их родителями.</w:t>
      </w:r>
    </w:p>
    <w:p w14:paraId="5D427191" w14:textId="77777777" w:rsidR="001E72A3" w:rsidRPr="0099717B" w:rsidRDefault="001E72A3" w:rsidP="009C4465">
      <w:pPr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bCs/>
          <w:sz w:val="24"/>
          <w:szCs w:val="24"/>
        </w:rPr>
        <w:t>Проведены:</w:t>
      </w:r>
    </w:p>
    <w:p w14:paraId="590BBEE3" w14:textId="77777777" w:rsidR="001E72A3" w:rsidRPr="0099717B" w:rsidRDefault="001E72A3" w:rsidP="009C4465">
      <w:pPr>
        <w:numPr>
          <w:ilvl w:val="0"/>
          <w:numId w:val="15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bCs/>
          <w:sz w:val="24"/>
          <w:szCs w:val="24"/>
        </w:rPr>
        <w:t>2 общекванторианских собрания с участием родителей вводных и краткосрочных модулей</w:t>
      </w:r>
    </w:p>
    <w:p w14:paraId="32A6E3EE" w14:textId="77777777" w:rsidR="001E72A3" w:rsidRPr="0099717B" w:rsidRDefault="001E72A3" w:rsidP="009C4465">
      <w:pPr>
        <w:numPr>
          <w:ilvl w:val="0"/>
          <w:numId w:val="15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bCs/>
          <w:sz w:val="24"/>
          <w:szCs w:val="24"/>
        </w:rPr>
        <w:t>Дни открытых дверей (август, январь)</w:t>
      </w:r>
    </w:p>
    <w:p w14:paraId="4782F6A7" w14:textId="77777777" w:rsidR="001E72A3" w:rsidRPr="0099717B" w:rsidRDefault="001E72A3" w:rsidP="009C4465">
      <w:pPr>
        <w:numPr>
          <w:ilvl w:val="0"/>
          <w:numId w:val="15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bCs/>
          <w:sz w:val="24"/>
          <w:szCs w:val="24"/>
        </w:rPr>
        <w:t>открытые занятия</w:t>
      </w:r>
    </w:p>
    <w:p w14:paraId="063D52AB" w14:textId="77777777" w:rsidR="001E72A3" w:rsidRPr="0099717B" w:rsidRDefault="001E72A3" w:rsidP="009C4465">
      <w:pPr>
        <w:numPr>
          <w:ilvl w:val="0"/>
          <w:numId w:val="15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bCs/>
          <w:sz w:val="24"/>
          <w:szCs w:val="24"/>
        </w:rPr>
        <w:t>публичные защиты проектов (после первого и второго полугодий)</w:t>
      </w:r>
    </w:p>
    <w:p w14:paraId="7999101B" w14:textId="77777777" w:rsidR="001E72A3" w:rsidRPr="0099717B" w:rsidRDefault="001E72A3" w:rsidP="009C4465">
      <w:pPr>
        <w:numPr>
          <w:ilvl w:val="0"/>
          <w:numId w:val="15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bCs/>
          <w:sz w:val="24"/>
          <w:szCs w:val="24"/>
        </w:rPr>
        <w:t>Семейный шахматный турнир</w:t>
      </w:r>
    </w:p>
    <w:p w14:paraId="000BDF89" w14:textId="77777777" w:rsidR="001E72A3" w:rsidRPr="0099717B" w:rsidRDefault="001E72A3" w:rsidP="009C4465">
      <w:pPr>
        <w:numPr>
          <w:ilvl w:val="0"/>
          <w:numId w:val="15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bCs/>
          <w:sz w:val="24"/>
          <w:szCs w:val="24"/>
        </w:rPr>
        <w:t>Семейная мастерская и др.</w:t>
      </w:r>
    </w:p>
    <w:p w14:paraId="14C2B2D6" w14:textId="5F45AF53" w:rsidR="001E72A3" w:rsidRPr="0099717B" w:rsidRDefault="001E72A3" w:rsidP="009C4465">
      <w:pPr>
        <w:numPr>
          <w:ilvl w:val="0"/>
          <w:numId w:val="15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bCs/>
          <w:sz w:val="24"/>
          <w:szCs w:val="24"/>
        </w:rPr>
        <w:t>Семейный квантоквиз</w:t>
      </w:r>
    </w:p>
    <w:p w14:paraId="0C537A9C" w14:textId="77777777" w:rsidR="001E72A3" w:rsidRPr="0099717B" w:rsidRDefault="001E72A3" w:rsidP="009C4465">
      <w:pPr>
        <w:spacing w:after="160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 xml:space="preserve">Программа «Инженерные каникулы» в 2025 году охватила более 150 школьников республики. Программа предусматривает вовлечение детей в активную игровую и проектную деятельность под руководством наставников, знакомство с трендами и направлениями развития научно-инженерных областей, а также демонстрацию возможностей работы на современном оборудовании. Длительность смены 5 дней. </w:t>
      </w:r>
    </w:p>
    <w:p w14:paraId="7993755B" w14:textId="6F826FD9" w:rsidR="001E72A3" w:rsidRPr="0099717B" w:rsidRDefault="001E72A3" w:rsidP="009C4465">
      <w:pPr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 xml:space="preserve">План воспитательной работы </w:t>
      </w:r>
      <w:r w:rsidR="00633556" w:rsidRPr="0099717B">
        <w:rPr>
          <w:rFonts w:ascii="Times New Roman" w:hAnsi="Times New Roman" w:cs="Times New Roman"/>
          <w:sz w:val="24"/>
          <w:szCs w:val="24"/>
          <w:lang w:val="ru-RU"/>
        </w:rPr>
        <w:t>Центра</w:t>
      </w:r>
      <w:r w:rsidRPr="0099717B">
        <w:rPr>
          <w:rFonts w:ascii="Times New Roman" w:hAnsi="Times New Roman" w:cs="Times New Roman"/>
          <w:sz w:val="24"/>
          <w:szCs w:val="24"/>
        </w:rPr>
        <w:t xml:space="preserve"> включает в себя несколько событийных мероприятий:</w:t>
      </w:r>
    </w:p>
    <w:p w14:paraId="290A173A" w14:textId="77777777" w:rsidR="001E72A3" w:rsidRPr="0099717B" w:rsidRDefault="001E72A3" w:rsidP="009C4465">
      <w:pPr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 xml:space="preserve">-Неделя космоса: 4-10 октября (Всемирная неделя космоса), 4-12 апреля (День космонавтики), в рамках которых проводятся мастер-классы, выставки творческих работ, выездные экскурсии. </w:t>
      </w:r>
    </w:p>
    <w:p w14:paraId="0329C698" w14:textId="77777777" w:rsidR="001E72A3" w:rsidRPr="0099717B" w:rsidRDefault="001E72A3" w:rsidP="009C4465">
      <w:pPr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Конкурс проектов (4.10.2025) «Есть идея» ко Дню Учителя, конкурсное задание заключается в создании полезного методического контента для педагогов естественно-научного, гуманитарного, физкультурно-спортивного направления, а также по направлению технология</w:t>
      </w:r>
    </w:p>
    <w:p w14:paraId="74B4635F" w14:textId="77777777" w:rsidR="001E72A3" w:rsidRPr="0099717B" w:rsidRDefault="001E72A3" w:rsidP="009C4465">
      <w:pPr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lastRenderedPageBreak/>
        <w:t xml:space="preserve">Конкурс проектов (17.01.2025г.) ко Дню детских изобретений «Новая жизнь старому» в котором участники изобретают полезные прототипы из вышедших из строя бытовых приборов. </w:t>
      </w:r>
    </w:p>
    <w:p w14:paraId="47552F85" w14:textId="1BF94174" w:rsidR="001E72A3" w:rsidRPr="0099717B" w:rsidRDefault="001E72A3" w:rsidP="009C4465">
      <w:pPr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 xml:space="preserve">Конкурс инфографики к 8 марта. Воспитанники </w:t>
      </w:r>
      <w:r w:rsidR="00633556" w:rsidRPr="0099717B">
        <w:rPr>
          <w:rFonts w:ascii="Times New Roman" w:hAnsi="Times New Roman" w:cs="Times New Roman"/>
          <w:sz w:val="24"/>
          <w:szCs w:val="24"/>
          <w:lang w:val="ru-RU"/>
        </w:rPr>
        <w:t>Центра</w:t>
      </w:r>
      <w:r w:rsidRPr="0099717B">
        <w:rPr>
          <w:rFonts w:ascii="Times New Roman" w:hAnsi="Times New Roman" w:cs="Times New Roman"/>
          <w:sz w:val="24"/>
          <w:szCs w:val="24"/>
        </w:rPr>
        <w:t xml:space="preserve"> создавали поздравительные открытки, коллажи об истории праздника и т.д.</w:t>
      </w:r>
    </w:p>
    <w:p w14:paraId="2A0CE366" w14:textId="4CD8FC8C" w:rsidR="001E72A3" w:rsidRPr="0099717B" w:rsidRDefault="001E72A3" w:rsidP="009C4465">
      <w:pPr>
        <w:widowControl w:val="0"/>
        <w:autoSpaceDE w:val="0"/>
        <w:autoSpaceDN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 xml:space="preserve">Одной из основных форм взаимодействия </w:t>
      </w:r>
      <w:r w:rsidR="00633556" w:rsidRPr="0099717B">
        <w:rPr>
          <w:rFonts w:ascii="Times New Roman" w:hAnsi="Times New Roman" w:cs="Times New Roman"/>
          <w:sz w:val="24"/>
          <w:szCs w:val="24"/>
          <w:lang w:val="ru-RU"/>
        </w:rPr>
        <w:t>Центра</w:t>
      </w:r>
      <w:r w:rsidRPr="0099717B">
        <w:rPr>
          <w:rFonts w:ascii="Times New Roman" w:hAnsi="Times New Roman" w:cs="Times New Roman"/>
          <w:sz w:val="24"/>
          <w:szCs w:val="24"/>
        </w:rPr>
        <w:t xml:space="preserve"> с образовательными организациями Республики является проведение ежегодных конкурсов и мероприятий для обучающихся школ республики. Так же </w:t>
      </w:r>
      <w:r w:rsidR="00633556" w:rsidRPr="0099717B">
        <w:rPr>
          <w:rFonts w:ascii="Times New Roman" w:hAnsi="Times New Roman" w:cs="Times New Roman"/>
          <w:sz w:val="24"/>
          <w:szCs w:val="24"/>
          <w:lang w:val="ru-RU"/>
        </w:rPr>
        <w:t>наш Центр</w:t>
      </w:r>
      <w:r w:rsidRPr="0099717B">
        <w:rPr>
          <w:rFonts w:ascii="Times New Roman" w:hAnsi="Times New Roman" w:cs="Times New Roman"/>
          <w:sz w:val="24"/>
          <w:szCs w:val="24"/>
        </w:rPr>
        <w:t xml:space="preserve"> на протяжении многих лет является площадкой для проведения региональных этапов Всероссийских конкурсов и фестивалей. </w:t>
      </w:r>
    </w:p>
    <w:p w14:paraId="4B7C90FA" w14:textId="77777777" w:rsidR="001E72A3" w:rsidRPr="0099717B" w:rsidRDefault="001E72A3" w:rsidP="009C446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В 2024-2025 гг. традиционно проводились:</w:t>
      </w:r>
    </w:p>
    <w:p w14:paraId="04D2A742" w14:textId="77777777" w:rsidR="001E72A3" w:rsidRPr="0099717B" w:rsidRDefault="001E72A3" w:rsidP="009C4465">
      <w:pPr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- Республиканский чемпионат по созданию Машины Голдберга</w:t>
      </w:r>
    </w:p>
    <w:p w14:paraId="206739B0" w14:textId="77777777" w:rsidR="001E72A3" w:rsidRPr="0099717B" w:rsidRDefault="001E72A3" w:rsidP="009C4465">
      <w:pPr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- Первенство Республики Бурятия по спортивному программированию «БайкалРобоФест»</w:t>
      </w:r>
    </w:p>
    <w:p w14:paraId="331CDCF2" w14:textId="77777777" w:rsidR="001E72A3" w:rsidRPr="0099717B" w:rsidRDefault="001E72A3" w:rsidP="009C4465">
      <w:pPr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- Региональный этап Всероссийского соревнования «Инженерные кадры России»</w:t>
      </w:r>
    </w:p>
    <w:p w14:paraId="7554F8BE" w14:textId="77777777" w:rsidR="001E72A3" w:rsidRPr="0099717B" w:rsidRDefault="001E72A3" w:rsidP="009C4465">
      <w:pPr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- Региональный чемпионат по профессиональному мастерству среди инвалидов и лиц с ограниченными возможностями здоровья «Абилимпикс» в компетенции «Робототехника»</w:t>
      </w:r>
    </w:p>
    <w:p w14:paraId="57D78024" w14:textId="77777777" w:rsidR="001E72A3" w:rsidRPr="0099717B" w:rsidRDefault="001E72A3" w:rsidP="009C4465">
      <w:pPr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- Республиканский хакатон «3Д кейс»</w:t>
      </w:r>
    </w:p>
    <w:p w14:paraId="015BCD4F" w14:textId="77777777" w:rsidR="001E72A3" w:rsidRPr="0099717B" w:rsidRDefault="001E72A3" w:rsidP="009C4465">
      <w:pPr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- Межрегиональный конкурс по 3Д моделированию «Кабинет мечты»</w:t>
      </w:r>
    </w:p>
    <w:p w14:paraId="39DFF637" w14:textId="77777777" w:rsidR="001E72A3" w:rsidRPr="0099717B" w:rsidRDefault="001E72A3" w:rsidP="009C4465">
      <w:pPr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- Межрегиональный конкурс по 3Д моделированию «Машина Голдберга»</w:t>
      </w:r>
    </w:p>
    <w:p w14:paraId="5FF55D64" w14:textId="77777777" w:rsidR="001E72A3" w:rsidRPr="0099717B" w:rsidRDefault="001E72A3" w:rsidP="009C4465">
      <w:pPr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- Региональный этап отбора на профильную смену «Физика вокруг нас» в ВДЦ «Океан»</w:t>
      </w:r>
    </w:p>
    <w:p w14:paraId="630CC095" w14:textId="77777777" w:rsidR="001E72A3" w:rsidRPr="0099717B" w:rsidRDefault="001E72A3" w:rsidP="009C4465">
      <w:pPr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- Региональный этап отбора на профильную смену «Новые информационные технологии и БПЛА» в ВДЦ «Смена»</w:t>
      </w:r>
    </w:p>
    <w:p w14:paraId="7B450C9C" w14:textId="77777777" w:rsidR="001E72A3" w:rsidRPr="0099717B" w:rsidRDefault="001E72A3" w:rsidP="009C4465">
      <w:pPr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- Региональный отбор Большого Всероссийского фестиваля детского и юношеского творчества в номинациях «Гейм-дизайн», «</w:t>
      </w:r>
      <w:r w:rsidRPr="0099717B">
        <w:rPr>
          <w:rFonts w:ascii="Times New Roman" w:hAnsi="Times New Roman" w:cs="Times New Roman"/>
          <w:sz w:val="24"/>
          <w:szCs w:val="24"/>
          <w:lang w:val="en-US"/>
        </w:rPr>
        <w:t>Hi</w:t>
      </w:r>
      <w:r w:rsidRPr="0099717B">
        <w:rPr>
          <w:rFonts w:ascii="Times New Roman" w:hAnsi="Times New Roman" w:cs="Times New Roman"/>
          <w:sz w:val="24"/>
          <w:szCs w:val="24"/>
        </w:rPr>
        <w:t>-</w:t>
      </w:r>
      <w:r w:rsidRPr="0099717B">
        <w:rPr>
          <w:rFonts w:ascii="Times New Roman" w:hAnsi="Times New Roman" w:cs="Times New Roman"/>
          <w:sz w:val="24"/>
          <w:szCs w:val="24"/>
          <w:lang w:val="en-US"/>
        </w:rPr>
        <w:t>tech</w:t>
      </w:r>
      <w:r w:rsidRPr="0099717B">
        <w:rPr>
          <w:rFonts w:ascii="Times New Roman" w:hAnsi="Times New Roman" w:cs="Times New Roman"/>
          <w:sz w:val="24"/>
          <w:szCs w:val="24"/>
        </w:rPr>
        <w:t>», «</w:t>
      </w:r>
      <w:r w:rsidRPr="0099717B">
        <w:rPr>
          <w:rFonts w:ascii="Times New Roman" w:hAnsi="Times New Roman" w:cs="Times New Roman"/>
          <w:sz w:val="24"/>
          <w:szCs w:val="24"/>
          <w:lang w:val="en-US"/>
        </w:rPr>
        <w:t>VR</w:t>
      </w:r>
      <w:r w:rsidRPr="0099717B">
        <w:rPr>
          <w:rFonts w:ascii="Times New Roman" w:hAnsi="Times New Roman" w:cs="Times New Roman"/>
          <w:sz w:val="24"/>
          <w:szCs w:val="24"/>
        </w:rPr>
        <w:t>/</w:t>
      </w:r>
      <w:r w:rsidRPr="0099717B">
        <w:rPr>
          <w:rFonts w:ascii="Times New Roman" w:hAnsi="Times New Roman" w:cs="Times New Roman"/>
          <w:sz w:val="24"/>
          <w:szCs w:val="24"/>
          <w:lang w:val="en-US"/>
        </w:rPr>
        <w:t>AR</w:t>
      </w:r>
      <w:r w:rsidRPr="0099717B">
        <w:rPr>
          <w:rFonts w:ascii="Times New Roman" w:hAnsi="Times New Roman" w:cs="Times New Roman"/>
          <w:sz w:val="24"/>
          <w:szCs w:val="24"/>
        </w:rPr>
        <w:t>»</w:t>
      </w:r>
    </w:p>
    <w:p w14:paraId="60076E87" w14:textId="77777777" w:rsidR="001E72A3" w:rsidRPr="0099717B" w:rsidRDefault="001E72A3" w:rsidP="009C446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9717B">
        <w:rPr>
          <w:rFonts w:ascii="Times New Roman" w:hAnsi="Times New Roman" w:cs="Times New Roman"/>
          <w:sz w:val="24"/>
          <w:szCs w:val="24"/>
        </w:rPr>
        <w:t>- Региональный этап Российской робототехнической олимпиады» и др</w:t>
      </w:r>
      <w:r w:rsidRPr="0099717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0C6A440" w14:textId="185C940F" w:rsidR="001E72A3" w:rsidRPr="0099717B" w:rsidRDefault="001E72A3" w:rsidP="009C446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 xml:space="preserve">По направлению шахматы в </w:t>
      </w:r>
      <w:r w:rsidR="00633556" w:rsidRPr="0099717B">
        <w:rPr>
          <w:rFonts w:ascii="Times New Roman" w:hAnsi="Times New Roman" w:cs="Times New Roman"/>
          <w:sz w:val="24"/>
          <w:szCs w:val="24"/>
          <w:lang w:val="ru-RU"/>
        </w:rPr>
        <w:t>Центре</w:t>
      </w:r>
      <w:r w:rsidRPr="0099717B">
        <w:rPr>
          <w:rFonts w:ascii="Times New Roman" w:hAnsi="Times New Roman" w:cs="Times New Roman"/>
          <w:sz w:val="24"/>
          <w:szCs w:val="24"/>
        </w:rPr>
        <w:t xml:space="preserve"> были организованы и проведены более 10 крупных турниров, а также воспитанники </w:t>
      </w:r>
      <w:r w:rsidR="00633556" w:rsidRPr="0099717B">
        <w:rPr>
          <w:rFonts w:ascii="Times New Roman" w:hAnsi="Times New Roman" w:cs="Times New Roman"/>
          <w:sz w:val="24"/>
          <w:szCs w:val="24"/>
          <w:lang w:val="ru-RU"/>
        </w:rPr>
        <w:t>Центра</w:t>
      </w:r>
      <w:r w:rsidRPr="0099717B">
        <w:rPr>
          <w:rFonts w:ascii="Times New Roman" w:hAnsi="Times New Roman" w:cs="Times New Roman"/>
          <w:sz w:val="24"/>
          <w:szCs w:val="24"/>
        </w:rPr>
        <w:t xml:space="preserve"> выступали на более 30 площадках республики и соседней Иркутской области. </w:t>
      </w:r>
    </w:p>
    <w:p w14:paraId="7F97DDF9" w14:textId="6E563714" w:rsidR="001E72A3" w:rsidRPr="0099717B" w:rsidRDefault="001E72A3" w:rsidP="009C4465">
      <w:pPr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-«Кубок города Улан-Удэ» БГУ</w:t>
      </w:r>
      <w:r w:rsidRPr="0099717B">
        <w:rPr>
          <w:rFonts w:ascii="Times New Roman" w:hAnsi="Times New Roman" w:cs="Times New Roman"/>
          <w:sz w:val="24"/>
          <w:szCs w:val="24"/>
        </w:rPr>
        <w:br/>
        <w:t>-Открытый Кубок Созвездия по быстрым шахматам</w:t>
      </w:r>
      <w:r w:rsidRPr="0099717B">
        <w:rPr>
          <w:rFonts w:ascii="Times New Roman" w:hAnsi="Times New Roman" w:cs="Times New Roman"/>
          <w:sz w:val="24"/>
          <w:szCs w:val="24"/>
        </w:rPr>
        <w:br/>
        <w:t>-Первенство Республики Бурятия по быстрым шахматам и блицу</w:t>
      </w:r>
      <w:r w:rsidRPr="0099717B">
        <w:rPr>
          <w:rFonts w:ascii="Times New Roman" w:hAnsi="Times New Roman" w:cs="Times New Roman"/>
          <w:sz w:val="24"/>
          <w:szCs w:val="24"/>
        </w:rPr>
        <w:br/>
        <w:t>-"Открытый осенний кубок</w:t>
      </w:r>
      <w:r w:rsidR="009C4465" w:rsidRPr="0099717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9717B">
        <w:rPr>
          <w:rFonts w:ascii="Times New Roman" w:hAnsi="Times New Roman" w:cs="Times New Roman"/>
          <w:sz w:val="24"/>
          <w:szCs w:val="24"/>
        </w:rPr>
        <w:t>Кванториума по быстрым шахматам</w:t>
      </w:r>
      <w:r w:rsidRPr="0099717B">
        <w:rPr>
          <w:rFonts w:ascii="Times New Roman" w:hAnsi="Times New Roman" w:cs="Times New Roman"/>
          <w:sz w:val="24"/>
          <w:szCs w:val="24"/>
        </w:rPr>
        <w:br/>
        <w:t>-Турнир по классическим шахматам «Декабрьклассик»</w:t>
      </w:r>
      <w:r w:rsidRPr="0099717B">
        <w:rPr>
          <w:rFonts w:ascii="Times New Roman" w:hAnsi="Times New Roman" w:cs="Times New Roman"/>
          <w:sz w:val="24"/>
          <w:szCs w:val="24"/>
        </w:rPr>
        <w:br/>
        <w:t>-Традиционный семейный турнир по шахматам.</w:t>
      </w:r>
      <w:r w:rsidRPr="0099717B">
        <w:rPr>
          <w:rFonts w:ascii="Times New Roman" w:hAnsi="Times New Roman" w:cs="Times New Roman"/>
          <w:sz w:val="24"/>
          <w:szCs w:val="24"/>
        </w:rPr>
        <w:br/>
        <w:t>-Шахматный онлайн-турнире среди сети детских технопарков -Кванториум России.</w:t>
      </w:r>
      <w:r w:rsidRPr="0099717B">
        <w:rPr>
          <w:rFonts w:ascii="Times New Roman" w:hAnsi="Times New Roman" w:cs="Times New Roman"/>
          <w:sz w:val="24"/>
          <w:szCs w:val="24"/>
        </w:rPr>
        <w:br/>
        <w:t>-Новогоднее первенство Кванториума</w:t>
      </w:r>
      <w:r w:rsidRPr="0099717B">
        <w:rPr>
          <w:rFonts w:ascii="Times New Roman" w:hAnsi="Times New Roman" w:cs="Times New Roman"/>
          <w:sz w:val="24"/>
          <w:szCs w:val="24"/>
        </w:rPr>
        <w:br/>
        <w:t xml:space="preserve">-Зимнее первенство Спортшколы №8 </w:t>
      </w:r>
      <w:r w:rsidRPr="0099717B">
        <w:rPr>
          <w:rFonts w:ascii="Times New Roman" w:hAnsi="Times New Roman" w:cs="Times New Roman"/>
          <w:sz w:val="24"/>
          <w:szCs w:val="24"/>
        </w:rPr>
        <w:br/>
        <w:t>-Турнир по быстрым шахматам «Черный слон»</w:t>
      </w:r>
      <w:r w:rsidRPr="0099717B">
        <w:rPr>
          <w:rFonts w:ascii="Times New Roman" w:hAnsi="Times New Roman" w:cs="Times New Roman"/>
          <w:sz w:val="24"/>
          <w:szCs w:val="24"/>
        </w:rPr>
        <w:br/>
        <w:t>-Республиканский турнир по шахматам среди команд учреждений дополнительного образования Республики Бурятия «Сагаан зам», посвященный памяти участника СВО, шахматиста Анисимова Александра Николаевича.\</w:t>
      </w:r>
      <w:r w:rsidRPr="0099717B">
        <w:rPr>
          <w:rFonts w:ascii="Times New Roman" w:hAnsi="Times New Roman" w:cs="Times New Roman"/>
          <w:sz w:val="24"/>
          <w:szCs w:val="24"/>
        </w:rPr>
        <w:br/>
        <w:t>-Традиционный межрегиональный лично-командный онлайн-турнир по шахматам среди обучающихся детских технопарков «Кванториум», посвящённый Дню защитника Отечества.</w:t>
      </w:r>
      <w:r w:rsidRPr="0099717B">
        <w:rPr>
          <w:rFonts w:ascii="Times New Roman" w:hAnsi="Times New Roman" w:cs="Times New Roman"/>
          <w:sz w:val="24"/>
          <w:szCs w:val="24"/>
        </w:rPr>
        <w:br/>
        <w:t>-Отборочный этап Всероссийского турнира по шахматам</w:t>
      </w:r>
      <w:r w:rsidRPr="0099717B">
        <w:rPr>
          <w:rFonts w:ascii="Times New Roman" w:hAnsi="Times New Roman" w:cs="Times New Roman"/>
          <w:sz w:val="24"/>
          <w:szCs w:val="24"/>
        </w:rPr>
        <w:br/>
        <w:t>-Командный турнир на призы Прокурора Республики Бурятия.</w:t>
      </w:r>
      <w:r w:rsidRPr="0099717B">
        <w:rPr>
          <w:rFonts w:ascii="Times New Roman" w:hAnsi="Times New Roman" w:cs="Times New Roman"/>
          <w:sz w:val="24"/>
          <w:szCs w:val="24"/>
        </w:rPr>
        <w:br/>
      </w:r>
      <w:r w:rsidRPr="0099717B">
        <w:rPr>
          <w:rFonts w:ascii="Times New Roman" w:hAnsi="Times New Roman" w:cs="Times New Roman"/>
          <w:sz w:val="24"/>
          <w:szCs w:val="24"/>
        </w:rPr>
        <w:lastRenderedPageBreak/>
        <w:t>турнир по быстрым шахматам «Апрельская капель-2025» Иркутск</w:t>
      </w:r>
      <w:r w:rsidRPr="0099717B">
        <w:rPr>
          <w:rFonts w:ascii="Times New Roman" w:hAnsi="Times New Roman" w:cs="Times New Roman"/>
          <w:sz w:val="24"/>
          <w:szCs w:val="24"/>
        </w:rPr>
        <w:br/>
        <w:t>и др.</w:t>
      </w:r>
    </w:p>
    <w:p w14:paraId="23879C02" w14:textId="1B01E839" w:rsidR="001E72A3" w:rsidRPr="0099717B" w:rsidRDefault="00633556" w:rsidP="009C446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  <w:lang w:val="ru-RU"/>
        </w:rPr>
        <w:t>Ресурсный центр «Созвездие»</w:t>
      </w:r>
      <w:r w:rsidR="001E72A3" w:rsidRPr="0099717B">
        <w:rPr>
          <w:rFonts w:ascii="Times New Roman" w:hAnsi="Times New Roman" w:cs="Times New Roman"/>
          <w:sz w:val="24"/>
          <w:szCs w:val="24"/>
        </w:rPr>
        <w:t xml:space="preserve"> проводит ряд мероприятий для обучающихся объединений по профилактике детской безопасности: интеллектуальной, информационной, дорожного движения и др. Так в мае проводится ежегодно мероприятие «Каникулы без опасности» с приглашением специалистов пожарной службы, ГИБДД, Службы медицины катастроф, ГИМС и др. Проводятся встречи с представителями МВД и другое.В сентябре и январе, учреждение приглашает на традиционную акцию «День открытых дверей», где будущие кванторианцы и их родители знакомятся с технопарком, педагогами и имеют возможность записаться на выбранные квантумы. </w:t>
      </w:r>
    </w:p>
    <w:p w14:paraId="49067A8D" w14:textId="40ABDDD8" w:rsidR="00B226B8" w:rsidRPr="0099717B" w:rsidRDefault="001E72A3" w:rsidP="00DB65C4">
      <w:pPr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Результатом стали многочисленные победы в конкурсах и фестивалях различного уровней.</w:t>
      </w:r>
    </w:p>
    <w:p w14:paraId="1C6A7985" w14:textId="77777777" w:rsidR="00597540" w:rsidRPr="0099717B" w:rsidRDefault="00597540" w:rsidP="00DB65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5100CC" w14:textId="59329B0F" w:rsidR="009C4465" w:rsidRPr="0099717B" w:rsidRDefault="009C4465" w:rsidP="009C4465">
      <w:pPr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</w:pPr>
      <w:r w:rsidRPr="0099717B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>6.</w:t>
      </w:r>
      <w:r w:rsidR="00455746" w:rsidRPr="0099717B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>П</w:t>
      </w:r>
      <w:r w:rsidR="009F0EF8" w:rsidRPr="0099717B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>едагогически</w:t>
      </w:r>
      <w:r w:rsidR="00455746" w:rsidRPr="0099717B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>й состав ГАУ ДО РБ «РЦХТТ «Созвездие» (стаж, возраст, квалификационная категория)</w:t>
      </w:r>
    </w:p>
    <w:p w14:paraId="057369F1" w14:textId="77777777" w:rsidR="009C4465" w:rsidRPr="0099717B" w:rsidRDefault="009C4465" w:rsidP="009C4465">
      <w:pPr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</w:pPr>
    </w:p>
    <w:p w14:paraId="1E54FE2F" w14:textId="4ADA2DD8" w:rsidR="00B226B8" w:rsidRPr="0099717B" w:rsidRDefault="00B226B8" w:rsidP="009C4465">
      <w:pPr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9717B">
        <w:rPr>
          <w:rFonts w:ascii="Times New Roman" w:hAnsi="Times New Roman" w:cs="Times New Roman"/>
          <w:bCs/>
          <w:sz w:val="24"/>
          <w:szCs w:val="24"/>
        </w:rPr>
        <w:t>Количество сотрудников учреждения в настоящее время – 97 человек, из них АУП – 11 чел., учебно-вспомогательный персонал – 18 чел., педагогический состав –</w:t>
      </w:r>
      <w:r w:rsidRPr="0099717B">
        <w:rPr>
          <w:rFonts w:ascii="Times New Roman" w:hAnsi="Times New Roman" w:cs="Times New Roman"/>
          <w:sz w:val="24"/>
          <w:szCs w:val="24"/>
        </w:rPr>
        <w:t xml:space="preserve"> это </w:t>
      </w:r>
      <w:r w:rsidRPr="0099717B">
        <w:rPr>
          <w:rFonts w:ascii="Times New Roman" w:hAnsi="Times New Roman" w:cs="Times New Roman"/>
          <w:bCs/>
          <w:sz w:val="24"/>
          <w:szCs w:val="24"/>
        </w:rPr>
        <w:t>50 педагогов дополнительного образования,</w:t>
      </w:r>
      <w:r w:rsidRPr="0099717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из них:</w:t>
      </w:r>
    </w:p>
    <w:p w14:paraId="05F30847" w14:textId="3777D85C" w:rsidR="00B226B8" w:rsidRPr="0099717B" w:rsidRDefault="00B226B8" w:rsidP="009C4465">
      <w:pPr>
        <w:pStyle w:val="af3"/>
        <w:numPr>
          <w:ilvl w:val="0"/>
          <w:numId w:val="12"/>
        </w:num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971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9717B">
        <w:rPr>
          <w:rFonts w:ascii="Times New Roman" w:hAnsi="Times New Roman" w:cs="Times New Roman"/>
          <w:bCs/>
          <w:sz w:val="24"/>
          <w:szCs w:val="24"/>
          <w:lang w:val="ru-RU"/>
        </w:rPr>
        <w:t>Педагогический состав (ул. Хрустальная, 1 «А») – 27 ПДО педагогов.</w:t>
      </w:r>
    </w:p>
    <w:p w14:paraId="57913F7E" w14:textId="77777777" w:rsidR="00B226B8" w:rsidRPr="0099717B" w:rsidRDefault="00B226B8" w:rsidP="009C4465">
      <w:pPr>
        <w:pStyle w:val="af3"/>
        <w:numPr>
          <w:ilvl w:val="0"/>
          <w:numId w:val="12"/>
        </w:num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9717B">
        <w:rPr>
          <w:rFonts w:ascii="Times New Roman" w:hAnsi="Times New Roman" w:cs="Times New Roman"/>
          <w:bCs/>
          <w:sz w:val="24"/>
          <w:szCs w:val="24"/>
          <w:lang w:val="ru-RU"/>
        </w:rPr>
        <w:t>Педагогический состав Детского технопарка «Кванториум» (ул. Шмидта, 21) – 14 ПДО</w:t>
      </w:r>
    </w:p>
    <w:p w14:paraId="7A3DAB59" w14:textId="77777777" w:rsidR="00B226B8" w:rsidRPr="0099717B" w:rsidRDefault="00B226B8" w:rsidP="009C4465">
      <w:pPr>
        <w:pStyle w:val="af3"/>
        <w:numPr>
          <w:ilvl w:val="0"/>
          <w:numId w:val="12"/>
        </w:num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9717B">
        <w:rPr>
          <w:rFonts w:ascii="Times New Roman" w:hAnsi="Times New Roman" w:cs="Times New Roman"/>
          <w:bCs/>
          <w:sz w:val="24"/>
          <w:szCs w:val="24"/>
          <w:lang w:val="ru-RU"/>
        </w:rPr>
        <w:t>Мобильный «Кванториум» (ул. Шмидта, 21) – 9 ПДО</w:t>
      </w:r>
    </w:p>
    <w:p w14:paraId="0705791C" w14:textId="54CF729F" w:rsidR="00B226B8" w:rsidRPr="0099717B" w:rsidRDefault="00B226B8" w:rsidP="009C4465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 xml:space="preserve">По наличию квалификационной категории: </w:t>
      </w:r>
      <w:r w:rsidRPr="0099717B"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99717B">
        <w:rPr>
          <w:rFonts w:ascii="Times New Roman" w:hAnsi="Times New Roman" w:cs="Times New Roman"/>
          <w:sz w:val="24"/>
          <w:szCs w:val="24"/>
        </w:rPr>
        <w:t xml:space="preserve"> педагогов имеют первую квалификационную категорию, 1</w:t>
      </w:r>
      <w:r w:rsidRPr="0099717B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99717B">
        <w:rPr>
          <w:rFonts w:ascii="Times New Roman" w:hAnsi="Times New Roman" w:cs="Times New Roman"/>
          <w:sz w:val="24"/>
          <w:szCs w:val="24"/>
        </w:rPr>
        <w:t xml:space="preserve"> педагогов – высшую. </w:t>
      </w:r>
    </w:p>
    <w:p w14:paraId="356D2264" w14:textId="77777777" w:rsidR="00B226B8" w:rsidRPr="0099717B" w:rsidRDefault="00B226B8" w:rsidP="009C4465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803D686" w14:textId="77777777" w:rsidR="00B226B8" w:rsidRPr="0099717B" w:rsidRDefault="00B226B8" w:rsidP="00B226B8">
      <w:pPr>
        <w:jc w:val="both"/>
        <w:rPr>
          <w:rFonts w:ascii="Times New Roman" w:hAnsi="Times New Roman" w:cs="Times New Roman"/>
          <w:sz w:val="28"/>
          <w:szCs w:val="28"/>
        </w:rPr>
      </w:pPr>
      <w:r w:rsidRPr="009971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08DD0C" wp14:editId="09150861">
            <wp:extent cx="6092042" cy="179260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9138" cy="18241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5BFB96" w14:textId="77777777" w:rsidR="00B226B8" w:rsidRPr="0099717B" w:rsidRDefault="00B226B8" w:rsidP="00B226B8">
      <w:pPr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49CB17" w14:textId="1B0EE460" w:rsidR="00B226B8" w:rsidRPr="0099717B" w:rsidRDefault="00B226B8" w:rsidP="009C4465">
      <w:pPr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717B">
        <w:rPr>
          <w:rFonts w:ascii="Times New Roman" w:hAnsi="Times New Roman" w:cs="Times New Roman"/>
          <w:b/>
          <w:bCs/>
          <w:sz w:val="24"/>
          <w:szCs w:val="24"/>
        </w:rPr>
        <w:t>Имеют звание</w:t>
      </w:r>
      <w:r w:rsidRPr="0099717B">
        <w:rPr>
          <w:rFonts w:ascii="Times New Roman" w:hAnsi="Times New Roman" w:cs="Times New Roman"/>
          <w:sz w:val="24"/>
          <w:szCs w:val="24"/>
        </w:rPr>
        <w:t xml:space="preserve"> </w:t>
      </w:r>
      <w:r w:rsidRPr="0099717B">
        <w:rPr>
          <w:rFonts w:ascii="Times New Roman" w:hAnsi="Times New Roman" w:cs="Times New Roman"/>
          <w:sz w:val="24"/>
          <w:szCs w:val="24"/>
          <w:u w:val="single"/>
        </w:rPr>
        <w:t>Почетный работник общего образования РФ – 4 человека, Отличник Просвещения РФ – 2</w:t>
      </w:r>
      <w:r w:rsidRPr="0099717B">
        <w:rPr>
          <w:rFonts w:ascii="Times New Roman" w:hAnsi="Times New Roman" w:cs="Times New Roman"/>
          <w:sz w:val="24"/>
          <w:szCs w:val="24"/>
          <w:u w:val="single"/>
          <w:lang w:val="ru-RU"/>
        </w:rPr>
        <w:t>:</w:t>
      </w:r>
    </w:p>
    <w:p w14:paraId="1801074D" w14:textId="77777777" w:rsidR="00B226B8" w:rsidRPr="0099717B" w:rsidRDefault="00B226B8" w:rsidP="009C4465">
      <w:pPr>
        <w:pStyle w:val="af3"/>
        <w:numPr>
          <w:ilvl w:val="0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717B">
        <w:rPr>
          <w:rFonts w:ascii="Times New Roman" w:hAnsi="Times New Roman" w:cs="Times New Roman"/>
          <w:sz w:val="24"/>
          <w:szCs w:val="24"/>
          <w:lang w:val="ru-RU"/>
        </w:rPr>
        <w:t xml:space="preserve">Муравьёва Юлия Викторовна- Почётный работник общего образования РФ от от 26.05 2014 г.  № 426 к-н </w:t>
      </w:r>
    </w:p>
    <w:p w14:paraId="7A81D58F" w14:textId="77777777" w:rsidR="00B226B8" w:rsidRPr="0099717B" w:rsidRDefault="00B226B8" w:rsidP="009C4465">
      <w:pPr>
        <w:pStyle w:val="af3"/>
        <w:numPr>
          <w:ilvl w:val="0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717B">
        <w:rPr>
          <w:rFonts w:ascii="Times New Roman" w:hAnsi="Times New Roman" w:cs="Times New Roman"/>
          <w:sz w:val="24"/>
          <w:szCs w:val="24"/>
          <w:lang w:val="ru-RU"/>
        </w:rPr>
        <w:t>Цыренова Цырен-Дулма Долсоновна- "Почётный работник общего образования РФ от 30.06.2015 г №583 к-н</w:t>
      </w:r>
    </w:p>
    <w:p w14:paraId="61EABED1" w14:textId="77777777" w:rsidR="00B226B8" w:rsidRPr="0099717B" w:rsidRDefault="00B226B8" w:rsidP="009C4465">
      <w:pPr>
        <w:pStyle w:val="af3"/>
        <w:numPr>
          <w:ilvl w:val="0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717B">
        <w:rPr>
          <w:rFonts w:ascii="Times New Roman" w:hAnsi="Times New Roman" w:cs="Times New Roman"/>
          <w:sz w:val="24"/>
          <w:szCs w:val="24"/>
          <w:lang w:val="ru-RU"/>
        </w:rPr>
        <w:t>Михайлова Инна Кронитовна- Отличник просвещения РФ от 27.04.2022 г. №9 к-н</w:t>
      </w:r>
    </w:p>
    <w:p w14:paraId="05A7391D" w14:textId="77777777" w:rsidR="00B226B8" w:rsidRPr="0099717B" w:rsidRDefault="00B226B8" w:rsidP="009C4465">
      <w:pPr>
        <w:pStyle w:val="af3"/>
        <w:numPr>
          <w:ilvl w:val="0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717B">
        <w:rPr>
          <w:rFonts w:ascii="Times New Roman" w:hAnsi="Times New Roman" w:cs="Times New Roman"/>
          <w:sz w:val="24"/>
          <w:szCs w:val="24"/>
          <w:lang w:val="ru-RU"/>
        </w:rPr>
        <w:t xml:space="preserve">Дугарова Дарима Бабудоржиевна - «Почётный работник сферы образования РФ» от 04.04.2023 г. №84/н </w:t>
      </w:r>
    </w:p>
    <w:p w14:paraId="1A4AC645" w14:textId="330EDADF" w:rsidR="004C7CB6" w:rsidRPr="0099717B" w:rsidRDefault="00B226B8" w:rsidP="009C4465">
      <w:pPr>
        <w:pStyle w:val="af3"/>
        <w:numPr>
          <w:ilvl w:val="0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717B">
        <w:rPr>
          <w:rFonts w:ascii="Times New Roman" w:hAnsi="Times New Roman" w:cs="Times New Roman"/>
          <w:sz w:val="24"/>
          <w:szCs w:val="24"/>
          <w:lang w:val="ru-RU"/>
        </w:rPr>
        <w:lastRenderedPageBreak/>
        <w:t>Борисова Людмила Николаевна- заслуженный работник культуры РБ, Отличник просвещения РФ от 27.04.2023 г.№ 13 к-н.</w:t>
      </w:r>
    </w:p>
    <w:p w14:paraId="083938F9" w14:textId="77777777" w:rsidR="00790AEB" w:rsidRPr="0099717B" w:rsidRDefault="00790AEB" w:rsidP="00DB65C4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B82CBA3" w14:textId="1FAFBFA9" w:rsidR="006C564E" w:rsidRPr="0099717B" w:rsidRDefault="00455746" w:rsidP="002503AD">
      <w:pPr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</w:pPr>
      <w:r w:rsidRPr="0099717B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>7.Организация работы с педагогическими работниками</w:t>
      </w:r>
      <w:r w:rsidR="006C564E" w:rsidRPr="0099717B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>, методическое обеспечение образовательного процесса</w:t>
      </w:r>
    </w:p>
    <w:p w14:paraId="586C0662" w14:textId="365ADD03" w:rsidR="009F0EF8" w:rsidRPr="0099717B" w:rsidRDefault="009F0EF8" w:rsidP="002503AD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1AF8E476" w14:textId="42D85B5B" w:rsidR="009C4465" w:rsidRPr="0099717B" w:rsidRDefault="009C4465" w:rsidP="002503AD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717B">
        <w:rPr>
          <w:rFonts w:ascii="Times New Roman" w:hAnsi="Times New Roman" w:cs="Times New Roman"/>
          <w:sz w:val="24"/>
          <w:szCs w:val="24"/>
        </w:rPr>
        <w:t>Приоритетной задачей организационно-методической работы РЦХТТ «Созвездие» на период 202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9717B">
        <w:rPr>
          <w:rFonts w:ascii="Times New Roman" w:hAnsi="Times New Roman" w:cs="Times New Roman"/>
          <w:sz w:val="24"/>
          <w:szCs w:val="24"/>
        </w:rPr>
        <w:t>-</w:t>
      </w:r>
      <w:r w:rsidRPr="0099717B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9717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9717B">
        <w:rPr>
          <w:rFonts w:ascii="Times New Roman" w:hAnsi="Times New Roman" w:cs="Times New Roman"/>
          <w:sz w:val="24"/>
          <w:szCs w:val="24"/>
        </w:rPr>
        <w:t xml:space="preserve">учебного года </w:t>
      </w:r>
      <w:r w:rsidRPr="0099717B">
        <w:rPr>
          <w:rFonts w:ascii="Times New Roman" w:hAnsi="Times New Roman" w:cs="Times New Roman"/>
          <w:sz w:val="24"/>
          <w:szCs w:val="24"/>
          <w:lang w:val="ru-RU"/>
        </w:rPr>
        <w:t>была</w:t>
      </w:r>
      <w:r w:rsidRPr="0099717B">
        <w:rPr>
          <w:rFonts w:ascii="Times New Roman" w:hAnsi="Times New Roman" w:cs="Times New Roman"/>
          <w:sz w:val="24"/>
          <w:szCs w:val="24"/>
        </w:rPr>
        <w:t xml:space="preserve"> система повышения квалификации педагогов дополнительного образования</w:t>
      </w:r>
      <w:r w:rsidR="002503AD" w:rsidRPr="0099717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9614747" w14:textId="12BBC5BC" w:rsidR="009C4465" w:rsidRPr="0099717B" w:rsidRDefault="009C4465" w:rsidP="002503AD">
      <w:pPr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 xml:space="preserve">Данная задача </w:t>
      </w:r>
      <w:r w:rsidR="002503AD" w:rsidRPr="0099717B">
        <w:rPr>
          <w:rFonts w:ascii="Times New Roman" w:hAnsi="Times New Roman" w:cs="Times New Roman"/>
          <w:sz w:val="24"/>
          <w:szCs w:val="24"/>
          <w:lang w:val="ru-RU"/>
        </w:rPr>
        <w:t>определила</w:t>
      </w:r>
      <w:r w:rsidRPr="0099717B">
        <w:rPr>
          <w:rFonts w:ascii="Times New Roman" w:hAnsi="Times New Roman" w:cs="Times New Roman"/>
          <w:sz w:val="24"/>
          <w:szCs w:val="24"/>
        </w:rPr>
        <w:t xml:space="preserve"> основные компоненты в работе методистов:</w:t>
      </w:r>
    </w:p>
    <w:p w14:paraId="03F8426B" w14:textId="310B132A" w:rsidR="009C4465" w:rsidRPr="0099717B" w:rsidRDefault="009C4465" w:rsidP="002503AD">
      <w:pPr>
        <w:pStyle w:val="af3"/>
        <w:numPr>
          <w:ilvl w:val="0"/>
          <w:numId w:val="18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Повышение профессиональной компетентности педагогических кадров (открытые занятия, конкурс педагогического мастерства)</w:t>
      </w:r>
    </w:p>
    <w:p w14:paraId="6618AB41" w14:textId="03FCA967" w:rsidR="009C4465" w:rsidRPr="0099717B" w:rsidRDefault="009C4465" w:rsidP="002503AD">
      <w:pPr>
        <w:pStyle w:val="af3"/>
        <w:numPr>
          <w:ilvl w:val="0"/>
          <w:numId w:val="18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Мониторинг образовательной деятельности на период 202</w:t>
      </w:r>
      <w:r w:rsidR="002503AD" w:rsidRPr="0099717B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99717B">
        <w:rPr>
          <w:rFonts w:ascii="Times New Roman" w:hAnsi="Times New Roman" w:cs="Times New Roman"/>
          <w:sz w:val="24"/>
          <w:szCs w:val="24"/>
        </w:rPr>
        <w:t>-</w:t>
      </w:r>
      <w:r w:rsidR="002503AD" w:rsidRPr="0099717B">
        <w:rPr>
          <w:rFonts w:ascii="Times New Roman" w:hAnsi="Times New Roman" w:cs="Times New Roman"/>
          <w:sz w:val="24"/>
          <w:szCs w:val="24"/>
          <w:lang w:val="ru-RU"/>
        </w:rPr>
        <w:t>2025</w:t>
      </w:r>
      <w:r w:rsidRPr="0099717B">
        <w:rPr>
          <w:rFonts w:ascii="Times New Roman" w:hAnsi="Times New Roman" w:cs="Times New Roman"/>
          <w:sz w:val="24"/>
          <w:szCs w:val="24"/>
        </w:rPr>
        <w:t xml:space="preserve"> уч. </w:t>
      </w:r>
      <w:r w:rsidR="002503AD" w:rsidRPr="0099717B">
        <w:rPr>
          <w:rFonts w:ascii="Times New Roman" w:hAnsi="Times New Roman" w:cs="Times New Roman"/>
          <w:sz w:val="24"/>
          <w:szCs w:val="24"/>
          <w:lang w:val="ru-RU"/>
        </w:rPr>
        <w:t>г.</w:t>
      </w:r>
    </w:p>
    <w:p w14:paraId="5B6ED925" w14:textId="0EFB7B02" w:rsidR="009C4465" w:rsidRPr="0099717B" w:rsidRDefault="009C4465" w:rsidP="002503AD">
      <w:pPr>
        <w:pStyle w:val="af3"/>
        <w:numPr>
          <w:ilvl w:val="0"/>
          <w:numId w:val="18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Курсы повышения квалификации. Аттестация</w:t>
      </w:r>
    </w:p>
    <w:p w14:paraId="2FEB723A" w14:textId="77777777" w:rsidR="002503AD" w:rsidRPr="0099717B" w:rsidRDefault="009C4465" w:rsidP="002503AD">
      <w:pPr>
        <w:pStyle w:val="af3"/>
        <w:numPr>
          <w:ilvl w:val="0"/>
          <w:numId w:val="18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99717B">
        <w:rPr>
          <w:rFonts w:ascii="Times New Roman" w:hAnsi="Times New Roman" w:cs="Times New Roman"/>
          <w:sz w:val="24"/>
          <w:szCs w:val="24"/>
        </w:rPr>
        <w:t>Организационно-методическая работа на основе рейтинг</w:t>
      </w:r>
      <w:r w:rsidR="002503AD" w:rsidRPr="0099717B">
        <w:rPr>
          <w:rFonts w:ascii="Times New Roman" w:hAnsi="Times New Roman" w:cs="Times New Roman"/>
          <w:sz w:val="24"/>
          <w:szCs w:val="24"/>
          <w:lang w:val="ru-RU"/>
        </w:rPr>
        <w:t>а</w:t>
      </w:r>
    </w:p>
    <w:p w14:paraId="6479E66B" w14:textId="67E0E56B" w:rsidR="002503AD" w:rsidRPr="0099717B" w:rsidRDefault="002503AD" w:rsidP="002503AD">
      <w:pPr>
        <w:spacing w:after="160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717B">
        <w:rPr>
          <w:rFonts w:ascii="Times New Roman" w:eastAsia="Times New Roman" w:hAnsi="Times New Roman" w:cs="Times New Roman"/>
          <w:sz w:val="24"/>
          <w:szCs w:val="24"/>
        </w:rPr>
        <w:t xml:space="preserve">Среди педагогов дополнительного образования определены </w:t>
      </w:r>
      <w:r w:rsidRPr="0099717B">
        <w:rPr>
          <w:rFonts w:ascii="Times New Roman" w:hAnsi="Times New Roman" w:cs="Times New Roman"/>
          <w:sz w:val="24"/>
          <w:szCs w:val="24"/>
        </w:rPr>
        <w:t>три ступени самосовершенствования педагогического мастерства</w:t>
      </w:r>
      <w:r w:rsidRPr="0099717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D9EE256" w14:textId="4D00C198" w:rsidR="00E50302" w:rsidRPr="0099717B" w:rsidRDefault="00E50302" w:rsidP="002503A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9717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А. </w:t>
      </w:r>
      <w:r w:rsidR="00455746" w:rsidRPr="0099717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</w:t>
      </w:r>
      <w:r w:rsidRPr="0099717B">
        <w:rPr>
          <w:rFonts w:ascii="Times New Roman" w:eastAsia="Times New Roman" w:hAnsi="Times New Roman" w:cs="Times New Roman"/>
          <w:b/>
          <w:sz w:val="24"/>
          <w:szCs w:val="24"/>
        </w:rPr>
        <w:t>руппа высокого педагогического мастерства (высшая кв. кат)</w:t>
      </w:r>
      <w:r w:rsidRPr="0099717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135DCA92" w14:textId="3856F331" w:rsidR="00E50302" w:rsidRPr="0099717B" w:rsidRDefault="00455746" w:rsidP="002503AD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Педагоги - </w:t>
      </w:r>
      <w:r w:rsidR="00E50302" w:rsidRPr="0099717B">
        <w:rPr>
          <w:rFonts w:ascii="Times New Roman" w:eastAsia="Times New Roman" w:hAnsi="Times New Roman" w:cs="Times New Roman"/>
          <w:bCs/>
          <w:sz w:val="24"/>
          <w:szCs w:val="24"/>
        </w:rPr>
        <w:t>наставник</w:t>
      </w:r>
      <w:r w:rsidRPr="0099717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</w:t>
      </w:r>
      <w:r w:rsidR="00E50302" w:rsidRPr="0099717B">
        <w:rPr>
          <w:rFonts w:ascii="Times New Roman" w:eastAsia="Times New Roman" w:hAnsi="Times New Roman" w:cs="Times New Roman"/>
          <w:bCs/>
          <w:sz w:val="24"/>
          <w:szCs w:val="24"/>
        </w:rPr>
        <w:t xml:space="preserve">, руководители творческих микрогрупп. </w:t>
      </w:r>
      <w:r w:rsidR="0092127A" w:rsidRPr="0099717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E50302" w:rsidRPr="0099717B">
        <w:rPr>
          <w:rFonts w:ascii="Times New Roman" w:eastAsia="Times New Roman" w:hAnsi="Times New Roman" w:cs="Times New Roman"/>
          <w:bCs/>
          <w:sz w:val="24"/>
          <w:szCs w:val="24"/>
        </w:rPr>
        <w:t>Пед</w:t>
      </w:r>
      <w:r w:rsidR="0092127A" w:rsidRPr="0099717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агогические </w:t>
      </w:r>
      <w:r w:rsidR="00E50302" w:rsidRPr="0099717B">
        <w:rPr>
          <w:rFonts w:ascii="Times New Roman" w:eastAsia="Times New Roman" w:hAnsi="Times New Roman" w:cs="Times New Roman"/>
          <w:bCs/>
          <w:sz w:val="24"/>
          <w:szCs w:val="24"/>
        </w:rPr>
        <w:t>работники этого уровня являются проводниками новых методик, технологий, проводят мастер-классы среди педагогов доп. образования.</w:t>
      </w:r>
    </w:p>
    <w:p w14:paraId="103107E7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Методист: Михайлова И.К. (2024-2029)</w:t>
      </w:r>
    </w:p>
    <w:p w14:paraId="4408D99F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Педагоги первой ступени:</w:t>
      </w:r>
    </w:p>
    <w:p w14:paraId="22918527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 xml:space="preserve">1. </w:t>
      </w: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ab/>
        <w:t>Агафонова П.С. (2023-2028)</w:t>
      </w:r>
    </w:p>
    <w:p w14:paraId="43ADDB38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 xml:space="preserve">2. </w:t>
      </w: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ab/>
        <w:t>Базарсадаев Э.Ц. (2022-2027)</w:t>
      </w:r>
    </w:p>
    <w:p w14:paraId="7FBFDA11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 xml:space="preserve">3. </w:t>
      </w: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ab/>
        <w:t>Борисова Л.Н. (2019-2024)</w:t>
      </w:r>
    </w:p>
    <w:p w14:paraId="7E1DBF80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 xml:space="preserve">4. </w:t>
      </w: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ab/>
        <w:t>Муравьёва Ю.В. (2018-2023)</w:t>
      </w:r>
    </w:p>
    <w:p w14:paraId="56487F1E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 xml:space="preserve">5. </w:t>
      </w: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ab/>
        <w:t>Ринчинова Ю.С. (2019-2024)</w:t>
      </w:r>
    </w:p>
    <w:p w14:paraId="36419836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 xml:space="preserve">6. </w:t>
      </w: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ab/>
        <w:t>Харихин Н.В (2020- 2025)</w:t>
      </w:r>
    </w:p>
    <w:p w14:paraId="0D792231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 xml:space="preserve">7. </w:t>
      </w: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ab/>
        <w:t>Шелехова О.Н. (2023-2028)</w:t>
      </w:r>
    </w:p>
    <w:p w14:paraId="2CA08F6A" w14:textId="364DE674" w:rsidR="0092127A" w:rsidRPr="0099717B" w:rsidRDefault="00E50302" w:rsidP="00B6423E">
      <w:pPr>
        <w:ind w:firstLine="4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С 2020-2025 г.г. подтверждены Звания «Образцовый детский коллектив РБ» театру современного танца «Созвездие (Муравьёва Ю.В.)</w:t>
      </w:r>
      <w:r w:rsidR="00455746" w:rsidRPr="0099717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хореографическому коллективу «Жемчужина Бурятии» (Борисова Л.Н.).</w:t>
      </w:r>
    </w:p>
    <w:p w14:paraId="4C2E5B58" w14:textId="7A301C5E" w:rsidR="00E50302" w:rsidRPr="0099717B" w:rsidRDefault="00E50302" w:rsidP="00B6423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Б. </w:t>
      </w:r>
      <w:r w:rsidR="0092127A" w:rsidRPr="0099717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</w:t>
      </w:r>
      <w:r w:rsidRPr="0099717B">
        <w:rPr>
          <w:rFonts w:ascii="Times New Roman" w:eastAsia="Times New Roman" w:hAnsi="Times New Roman" w:cs="Times New Roman"/>
          <w:b/>
          <w:sz w:val="24"/>
          <w:szCs w:val="24"/>
        </w:rPr>
        <w:t>руппа совершенствования мастерства (первая кв.кат.)</w:t>
      </w:r>
    </w:p>
    <w:p w14:paraId="29730F38" w14:textId="77777777" w:rsidR="00E50302" w:rsidRPr="0099717B" w:rsidRDefault="00E50302" w:rsidP="00B6423E">
      <w:pPr>
        <w:ind w:firstLine="4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Данным педагогам оказывается помощь при разработке открытых занятий, воспитательных дел, тем для обсуждения на родительских собраниях (если необходимо), корректируется работа по теме педагогического опыта, исследовательской деятельности, написании рефератов и другой методической продукции.</w:t>
      </w:r>
    </w:p>
    <w:p w14:paraId="3E1B9F6D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Педагоги второй ступени:</w:t>
      </w:r>
    </w:p>
    <w:p w14:paraId="44BFE865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 xml:space="preserve">1. </w:t>
      </w: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ab/>
        <w:t>Балданова Б.Б. (2020-2025)</w:t>
      </w:r>
    </w:p>
    <w:p w14:paraId="114355B1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 xml:space="preserve">2. </w:t>
      </w: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ab/>
        <w:t>Карпухова Ю.А. (2016-2021)</w:t>
      </w:r>
    </w:p>
    <w:p w14:paraId="5F3B2976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 xml:space="preserve">3. </w:t>
      </w: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ab/>
        <w:t>Куликова В.В. (2022-2027)</w:t>
      </w:r>
    </w:p>
    <w:p w14:paraId="7BB27C9D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 xml:space="preserve">4. </w:t>
      </w: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ab/>
        <w:t>Наумова М.С. (2019-2024)</w:t>
      </w:r>
    </w:p>
    <w:p w14:paraId="096390B2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5. </w:t>
      </w: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ab/>
        <w:t>Плотникова Е.В. (2015-2020)</w:t>
      </w:r>
    </w:p>
    <w:p w14:paraId="4BB2A14E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 xml:space="preserve">6. </w:t>
      </w: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ab/>
        <w:t>Тыкшеева С.В. (2016-2021)</w:t>
      </w:r>
    </w:p>
    <w:p w14:paraId="4FF25C19" w14:textId="658EB359" w:rsidR="0092127A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 xml:space="preserve">7. </w:t>
      </w: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ab/>
        <w:t>Следнева В.И. (2024-2029)</w:t>
      </w:r>
    </w:p>
    <w:p w14:paraId="2E53896E" w14:textId="77777777" w:rsidR="006C564E" w:rsidRPr="0099717B" w:rsidRDefault="006C564E" w:rsidP="00B6423E">
      <w:pPr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59186CB" w14:textId="76762AC4" w:rsidR="00E50302" w:rsidRPr="0099717B" w:rsidRDefault="00E50302" w:rsidP="00B6423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В.</w:t>
      </w:r>
      <w:r w:rsidRPr="009971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2127A" w:rsidRPr="0099717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</w:t>
      </w:r>
      <w:r w:rsidRPr="0099717B">
        <w:rPr>
          <w:rFonts w:ascii="Times New Roman" w:eastAsia="Times New Roman" w:hAnsi="Times New Roman" w:cs="Times New Roman"/>
          <w:b/>
          <w:sz w:val="24"/>
          <w:szCs w:val="24"/>
        </w:rPr>
        <w:t>руппа становления мастером (без категории)</w:t>
      </w:r>
    </w:p>
    <w:p w14:paraId="3AECC428" w14:textId="77777777" w:rsidR="00E50302" w:rsidRPr="0099717B" w:rsidRDefault="00E50302" w:rsidP="00B6423E">
      <w:pPr>
        <w:ind w:firstLine="4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Педагоги данной группы занятия проводят под контролем методистов с последующим анализом, теоретические вопросы педагогической деятельности и консультации. Педагогам этой группы оказывается конкретная помощь.</w:t>
      </w:r>
    </w:p>
    <w:p w14:paraId="282E0507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Методист: Эрдынеева В.Р.</w:t>
      </w:r>
    </w:p>
    <w:p w14:paraId="0883B6DC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Педагог-организатор: Соболев Р.О.</w:t>
      </w:r>
    </w:p>
    <w:p w14:paraId="400ADD2E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Педагоги третьей ступени:</w:t>
      </w:r>
    </w:p>
    <w:p w14:paraId="7BD3FD95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1.      Богданова Т.В.</w:t>
      </w:r>
    </w:p>
    <w:p w14:paraId="0EB42F19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2.      Вахрушева Н.А.</w:t>
      </w:r>
    </w:p>
    <w:p w14:paraId="317F9033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3.      Демидов Д.В.</w:t>
      </w:r>
    </w:p>
    <w:p w14:paraId="05CBBE43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4.      Ермолаев А.Г.</w:t>
      </w:r>
    </w:p>
    <w:p w14:paraId="744EB99F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5.      Жалсанова С.Б.</w:t>
      </w:r>
    </w:p>
    <w:p w14:paraId="0B340C31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6.      Калашникова Н.В.</w:t>
      </w:r>
    </w:p>
    <w:p w14:paraId="66C457FD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7.      Овдин О.Ю.</w:t>
      </w:r>
    </w:p>
    <w:p w14:paraId="15707ADA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8.      Покацкая К.А.</w:t>
      </w:r>
    </w:p>
    <w:p w14:paraId="1725ACED" w14:textId="77777777" w:rsidR="00E50302" w:rsidRPr="0099717B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9.      Рупышев Ю.М.</w:t>
      </w:r>
    </w:p>
    <w:p w14:paraId="1B67CEA0" w14:textId="77777777" w:rsidR="00E50302" w:rsidRPr="002503AD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 xml:space="preserve">10.  </w:t>
      </w:r>
      <w:r w:rsidRPr="0099717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 </w:t>
      </w:r>
      <w:r w:rsidRPr="0099717B">
        <w:rPr>
          <w:rFonts w:ascii="Times New Roman" w:eastAsia="Times New Roman" w:hAnsi="Times New Roman" w:cs="Times New Roman"/>
          <w:bCs/>
          <w:sz w:val="24"/>
          <w:szCs w:val="24"/>
        </w:rPr>
        <w:t>Цыренова Ц.-Д. Д.</w:t>
      </w:r>
    </w:p>
    <w:p w14:paraId="19A242CA" w14:textId="06EE4D6E" w:rsidR="00B6423E" w:rsidRPr="002503AD" w:rsidRDefault="00E50302" w:rsidP="00B6423E">
      <w:pPr>
        <w:ind w:firstLine="4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503A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11.    Калашникова </w:t>
      </w:r>
      <w:r w:rsidR="00B6423E" w:rsidRPr="002503A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Н.В.</w:t>
      </w:r>
      <w:r w:rsidRPr="002503A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br/>
        <w:t xml:space="preserve">       12.    Жалсанова </w:t>
      </w:r>
      <w:r w:rsidR="00B6423E" w:rsidRPr="002503A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Н.А.</w:t>
      </w:r>
    </w:p>
    <w:p w14:paraId="1BCD8C10" w14:textId="103E9264" w:rsidR="00B6423E" w:rsidRPr="002503AD" w:rsidRDefault="00E50302" w:rsidP="006C564E">
      <w:pPr>
        <w:ind w:firstLine="4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503A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В течение года проводятся консультации по вопросам образовательного процесса и отчётной документации, а также показ Открытых занятий, где </w:t>
      </w:r>
      <w:r w:rsidR="00455746" w:rsidRPr="002503A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формируются</w:t>
      </w:r>
      <w:r w:rsidRPr="002503A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рекомендация на повышение квалификационной категории.</w:t>
      </w:r>
    </w:p>
    <w:p w14:paraId="1E53B2D7" w14:textId="739B4561" w:rsidR="00262EB5" w:rsidRPr="002503AD" w:rsidRDefault="00262EB5" w:rsidP="00262EB5">
      <w:pPr>
        <w:spacing w:before="240"/>
        <w:ind w:firstLine="420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highlight w:val="white"/>
        </w:rPr>
      </w:pPr>
      <w:r w:rsidRPr="002503AD">
        <w:rPr>
          <w:rFonts w:ascii="Times New Roman" w:eastAsia="Times New Roman" w:hAnsi="Times New Roman" w:cs="Times New Roman"/>
          <w:sz w:val="24"/>
          <w:szCs w:val="24"/>
        </w:rPr>
        <w:t>Методическая деятельность учреждения– это целостная система мер, основанная на достижениях науки и практики, направленная на всестороннее развитие творческого потенциала педагога, и, в конечном итоге, на повышение качества и эффективности учебно-воспитательного процесса</w:t>
      </w:r>
      <w:r w:rsidR="00EA78FD" w:rsidRPr="002503A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2503AD">
        <w:rPr>
          <w:rFonts w:ascii="Times New Roman" w:eastAsia="Times New Roman" w:hAnsi="Times New Roman" w:cs="Times New Roman"/>
          <w:color w:val="404040"/>
          <w:sz w:val="24"/>
          <w:szCs w:val="24"/>
          <w:highlight w:val="white"/>
        </w:rPr>
        <w:t xml:space="preserve"> </w:t>
      </w:r>
    </w:p>
    <w:p w14:paraId="4C1EAEE1" w14:textId="0407EBF6" w:rsidR="00262EB5" w:rsidRPr="002503AD" w:rsidRDefault="00262EB5" w:rsidP="00EA78FD">
      <w:pPr>
        <w:spacing w:before="240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503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Ресурсном центре «Созвездие активно используются следующие виды </w:t>
      </w:r>
      <w:r w:rsidRPr="002503AD">
        <w:rPr>
          <w:rFonts w:ascii="Times New Roman" w:eastAsia="Times New Roman" w:hAnsi="Times New Roman" w:cs="Times New Roman"/>
          <w:sz w:val="24"/>
          <w:szCs w:val="24"/>
        </w:rPr>
        <w:t>методическо</w:t>
      </w:r>
      <w:r w:rsidRPr="002503AD">
        <w:rPr>
          <w:rFonts w:ascii="Times New Roman" w:eastAsia="Times New Roman" w:hAnsi="Times New Roman" w:cs="Times New Roman"/>
          <w:sz w:val="24"/>
          <w:szCs w:val="24"/>
          <w:lang w:val="ru-RU"/>
        </w:rPr>
        <w:t>го обеспечения образовательного процесса:</w:t>
      </w:r>
    </w:p>
    <w:p w14:paraId="22DDD665" w14:textId="315D58FD" w:rsidR="00262EB5" w:rsidRPr="002503AD" w:rsidRDefault="00262EB5" w:rsidP="00262EB5">
      <w:pPr>
        <w:ind w:left="980" w:hanging="4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503AD">
        <w:rPr>
          <w:rFonts w:ascii="Times New Roman" w:eastAsia="Times New Roman" w:hAnsi="Times New Roman" w:cs="Times New Roman"/>
          <w:sz w:val="24"/>
          <w:szCs w:val="24"/>
        </w:rPr>
        <w:t xml:space="preserve">1.        </w:t>
      </w:r>
      <w:r w:rsidRPr="002503AD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2503AD">
        <w:rPr>
          <w:rFonts w:ascii="Times New Roman" w:eastAsia="Times New Roman" w:hAnsi="Times New Roman" w:cs="Times New Roman"/>
          <w:sz w:val="24"/>
          <w:szCs w:val="24"/>
        </w:rPr>
        <w:t>амообразование</w:t>
      </w:r>
      <w:r w:rsidR="00EA78FD" w:rsidRPr="002503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педагогов</w:t>
      </w:r>
    </w:p>
    <w:p w14:paraId="3376A121" w14:textId="3026338E" w:rsidR="00262EB5" w:rsidRPr="002503AD" w:rsidRDefault="00262EB5" w:rsidP="00262EB5">
      <w:pPr>
        <w:ind w:left="980" w:hanging="4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503AD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503AD">
        <w:rPr>
          <w:rFonts w:ascii="Times New Roman" w:eastAsia="Times New Roman" w:hAnsi="Times New Roman" w:cs="Times New Roman"/>
          <w:sz w:val="24"/>
          <w:szCs w:val="24"/>
        </w:rPr>
        <w:t xml:space="preserve">.        </w:t>
      </w:r>
      <w:r w:rsidR="00EA78FD" w:rsidRPr="002503A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2503AD">
        <w:rPr>
          <w:rFonts w:ascii="Times New Roman" w:eastAsia="Times New Roman" w:hAnsi="Times New Roman" w:cs="Times New Roman"/>
          <w:sz w:val="24"/>
          <w:szCs w:val="24"/>
        </w:rPr>
        <w:t>етодическая продукция</w:t>
      </w:r>
    </w:p>
    <w:p w14:paraId="691050EB" w14:textId="16338D97" w:rsidR="00262EB5" w:rsidRPr="002503AD" w:rsidRDefault="00262EB5" w:rsidP="00262EB5">
      <w:pPr>
        <w:ind w:left="980" w:hanging="4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503AD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2503AD">
        <w:rPr>
          <w:rFonts w:ascii="Times New Roman" w:eastAsia="Times New Roman" w:hAnsi="Times New Roman" w:cs="Times New Roman"/>
          <w:sz w:val="24"/>
          <w:szCs w:val="24"/>
        </w:rPr>
        <w:t xml:space="preserve">.        </w:t>
      </w:r>
      <w:r w:rsidR="00EA78FD" w:rsidRPr="002503A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2503AD">
        <w:rPr>
          <w:rFonts w:ascii="Times New Roman" w:eastAsia="Times New Roman" w:hAnsi="Times New Roman" w:cs="Times New Roman"/>
          <w:sz w:val="24"/>
          <w:szCs w:val="24"/>
        </w:rPr>
        <w:t>бучение педагогических кадров</w:t>
      </w:r>
      <w:r w:rsidRPr="002503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(КПК)</w:t>
      </w:r>
    </w:p>
    <w:p w14:paraId="6A036883" w14:textId="10459E1A" w:rsidR="0081067F" w:rsidRPr="002503AD" w:rsidRDefault="00262EB5" w:rsidP="005C09E2">
      <w:pPr>
        <w:ind w:left="980" w:hanging="4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503AD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2503AD">
        <w:rPr>
          <w:rFonts w:ascii="Times New Roman" w:eastAsia="Times New Roman" w:hAnsi="Times New Roman" w:cs="Times New Roman"/>
          <w:sz w:val="24"/>
          <w:szCs w:val="24"/>
        </w:rPr>
        <w:t xml:space="preserve">.        </w:t>
      </w:r>
      <w:r w:rsidR="00EA78FD" w:rsidRPr="002503A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2503AD">
        <w:rPr>
          <w:rFonts w:ascii="Times New Roman" w:eastAsia="Times New Roman" w:hAnsi="Times New Roman" w:cs="Times New Roman"/>
          <w:sz w:val="24"/>
          <w:szCs w:val="24"/>
        </w:rPr>
        <w:t>етодическое руководство</w:t>
      </w:r>
      <w:r w:rsidRPr="002503AD">
        <w:rPr>
          <w:rFonts w:ascii="Times New Roman" w:eastAsia="Times New Roman" w:hAnsi="Times New Roman" w:cs="Times New Roman"/>
          <w:sz w:val="24"/>
          <w:szCs w:val="24"/>
          <w:lang w:val="ru-RU"/>
        </w:rPr>
        <w:t>, помощь и коррекци</w:t>
      </w:r>
      <w:r w:rsidR="005C09E2" w:rsidRPr="002503A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</w:p>
    <w:p w14:paraId="6A3D8F14" w14:textId="2DE383BE" w:rsidR="0081067F" w:rsidRPr="002503AD" w:rsidRDefault="005C09E2" w:rsidP="005C09E2">
      <w:pPr>
        <w:spacing w:before="240"/>
        <w:ind w:firstLine="420"/>
        <w:jc w:val="both"/>
        <w:rPr>
          <w:noProof/>
          <w:sz w:val="24"/>
          <w:szCs w:val="24"/>
        </w:rPr>
      </w:pPr>
      <w:r w:rsidRPr="002503A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 сегодня </w:t>
      </w:r>
      <w:r w:rsidR="0081067F" w:rsidRPr="002503A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опубликованы сборники с лучшими педагогическими практиками</w:t>
      </w:r>
      <w:r w:rsidRPr="002503A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наших педагогов.</w:t>
      </w:r>
    </w:p>
    <w:p w14:paraId="37FD4139" w14:textId="5E8BD471" w:rsidR="0081067F" w:rsidRDefault="0081067F" w:rsidP="0081067F">
      <w:pPr>
        <w:spacing w:before="240"/>
        <w:ind w:firstLine="420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1D3436CF" wp14:editId="775EBFED">
            <wp:simplePos x="0" y="0"/>
            <wp:positionH relativeFrom="column">
              <wp:posOffset>4219575</wp:posOffset>
            </wp:positionH>
            <wp:positionV relativeFrom="paragraph">
              <wp:posOffset>152400</wp:posOffset>
            </wp:positionV>
            <wp:extent cx="1247140" cy="1742783"/>
            <wp:effectExtent l="0" t="0" r="0" b="0"/>
            <wp:wrapNone/>
            <wp:docPr id="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9F94A6AC-F367-4036-BE24-D4BEAA01498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9F94A6AC-F367-4036-BE24-D4BEAA01498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631" cy="1743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3DC73EE8" wp14:editId="4557A159">
            <wp:simplePos x="0" y="0"/>
            <wp:positionH relativeFrom="margin">
              <wp:posOffset>2914650</wp:posOffset>
            </wp:positionH>
            <wp:positionV relativeFrom="paragraph">
              <wp:posOffset>152400</wp:posOffset>
            </wp:positionV>
            <wp:extent cx="1209675" cy="1733550"/>
            <wp:effectExtent l="0" t="0" r="9525" b="0"/>
            <wp:wrapNone/>
            <wp:docPr id="18" name="Рисунок 10">
              <a:extLst xmlns:a="http://schemas.openxmlformats.org/drawingml/2006/main">
                <a:ext uri="{FF2B5EF4-FFF2-40B4-BE49-F238E27FC236}">
                  <a16:creationId xmlns:a16="http://schemas.microsoft.com/office/drawing/2014/main" id="{1F956792-BCE6-48A2-83A7-E9B73EF793A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>
                      <a:extLst>
                        <a:ext uri="{FF2B5EF4-FFF2-40B4-BE49-F238E27FC236}">
                          <a16:creationId xmlns:a16="http://schemas.microsoft.com/office/drawing/2014/main" id="{1F956792-BCE6-48A2-83A7-E9B73EF793A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6586B348" wp14:editId="47B94FEB">
            <wp:simplePos x="0" y="0"/>
            <wp:positionH relativeFrom="column">
              <wp:posOffset>1553845</wp:posOffset>
            </wp:positionH>
            <wp:positionV relativeFrom="paragraph">
              <wp:posOffset>153035</wp:posOffset>
            </wp:positionV>
            <wp:extent cx="1228090" cy="1710055"/>
            <wp:effectExtent l="0" t="0" r="0" b="4445"/>
            <wp:wrapNone/>
            <wp:docPr id="13" name="Рисунок 8">
              <a:extLst xmlns:a="http://schemas.openxmlformats.org/drawingml/2006/main">
                <a:ext uri="{FF2B5EF4-FFF2-40B4-BE49-F238E27FC236}">
                  <a16:creationId xmlns:a16="http://schemas.microsoft.com/office/drawing/2014/main" id="{5E0AC287-274A-4983-BB1D-CA929B7D6B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>
                      <a:extLst>
                        <a:ext uri="{FF2B5EF4-FFF2-40B4-BE49-F238E27FC236}">
                          <a16:creationId xmlns:a16="http://schemas.microsoft.com/office/drawing/2014/main" id="{5E0AC287-274A-4983-BB1D-CA929B7D6B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090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916D93E" wp14:editId="5C991695">
            <wp:extent cx="1251585" cy="1704975"/>
            <wp:effectExtent l="0" t="0" r="5715" b="9525"/>
            <wp:docPr id="21" name="Объект 4">
              <a:extLst xmlns:a="http://schemas.openxmlformats.org/drawingml/2006/main">
                <a:ext uri="{FF2B5EF4-FFF2-40B4-BE49-F238E27FC236}">
                  <a16:creationId xmlns:a16="http://schemas.microsoft.com/office/drawing/2014/main" id="{101CEC5F-96CC-4AFE-AA65-3F6657B84AF2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4">
                      <a:extLst>
                        <a:ext uri="{FF2B5EF4-FFF2-40B4-BE49-F238E27FC236}">
                          <a16:creationId xmlns:a16="http://schemas.microsoft.com/office/drawing/2014/main" id="{101CEC5F-96CC-4AFE-AA65-3F6657B84AF2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129" cy="1722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A75E1" w14:textId="697B8964" w:rsidR="005C09E2" w:rsidRDefault="005C09E2" w:rsidP="00330D9B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4392EE7" w14:textId="70CA19C9" w:rsidR="005C09E2" w:rsidRPr="002503AD" w:rsidRDefault="005C09E2" w:rsidP="002503A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2503AD">
        <w:rPr>
          <w:rFonts w:ascii="Times New Roman" w:eastAsia="Times New Roman" w:hAnsi="Times New Roman" w:cs="Times New Roman"/>
          <w:sz w:val="24"/>
          <w:szCs w:val="24"/>
          <w:lang w:val="ru-RU"/>
        </w:rPr>
        <w:t>На основании Лицензия на осуществление образовательной деятельности №</w:t>
      </w:r>
      <w:r w:rsidR="00330D9B" w:rsidRPr="002503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503AD">
        <w:rPr>
          <w:rFonts w:ascii="Times New Roman" w:eastAsia="Times New Roman" w:hAnsi="Times New Roman" w:cs="Times New Roman"/>
          <w:sz w:val="24"/>
          <w:szCs w:val="24"/>
          <w:lang w:val="ru-RU"/>
        </w:rPr>
        <w:t>2827 от 10.04.2017 года, е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жегодно от образовательных учреждений </w:t>
      </w:r>
      <w:r w:rsidR="00330D9B"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и районов  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поступают заявки на проведение краткосрочных курсов повышения квалификации </w:t>
      </w:r>
      <w:r w:rsidR="00330D9B"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ПДО 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 республики</w:t>
      </w:r>
      <w:r w:rsidR="00330D9B" w:rsidRPr="002503AD">
        <w:rPr>
          <w:rFonts w:ascii="Times New Roman" w:hAnsi="Times New Roman" w:cs="Times New Roman"/>
          <w:sz w:val="24"/>
          <w:szCs w:val="24"/>
          <w:lang w:val="ru-RU"/>
        </w:rPr>
        <w:t>, направленных на оказание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 методической помощи в рамках подготовки к аттестации на квалификационную категорию по разным видам направленност</w:t>
      </w:r>
      <w:r w:rsidR="00330D9B" w:rsidRPr="002503AD">
        <w:rPr>
          <w:rFonts w:ascii="Times New Roman" w:hAnsi="Times New Roman" w:cs="Times New Roman"/>
          <w:sz w:val="24"/>
          <w:szCs w:val="24"/>
          <w:lang w:val="ru-RU"/>
        </w:rPr>
        <w:t>ей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0C918A1" w14:textId="77777777" w:rsidR="005C09E2" w:rsidRPr="002503AD" w:rsidRDefault="005C09E2" w:rsidP="002503AD">
      <w:pPr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03AD">
        <w:rPr>
          <w:rFonts w:ascii="Times New Roman" w:hAnsi="Times New Roman" w:cs="Times New Roman"/>
          <w:sz w:val="24"/>
          <w:szCs w:val="24"/>
          <w:lang w:val="ru-RU"/>
        </w:rPr>
        <w:t>Сводные данные по курсам повышения квалификации для педагогов РБ.</w:t>
      </w:r>
    </w:p>
    <w:p w14:paraId="5DC2A19E" w14:textId="77777777" w:rsidR="005C09E2" w:rsidRPr="002503AD" w:rsidRDefault="005C09E2" w:rsidP="002503A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03AD">
        <w:rPr>
          <w:noProof/>
          <w:sz w:val="24"/>
          <w:szCs w:val="24"/>
        </w:rPr>
        <w:drawing>
          <wp:inline distT="0" distB="0" distL="0" distR="0" wp14:anchorId="1D9474A3" wp14:editId="634B5001">
            <wp:extent cx="6016625" cy="1876425"/>
            <wp:effectExtent l="0" t="0" r="3175" b="9525"/>
            <wp:docPr id="15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id="{4DA8DD06-DCD1-4362-8BB8-A317A0B0AA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id="{4DA8DD06-DCD1-4362-8BB8-A317A0B0AA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0166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598A4" w14:textId="0C41D1AA" w:rsidR="00330D9B" w:rsidRPr="002503AD" w:rsidRDefault="005C09E2" w:rsidP="002503AD">
      <w:pPr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За </w:t>
      </w:r>
      <w:r w:rsidR="00330D9B" w:rsidRPr="002503AD">
        <w:rPr>
          <w:rFonts w:ascii="Times New Roman" w:hAnsi="Times New Roman" w:cs="Times New Roman"/>
          <w:sz w:val="24"/>
          <w:szCs w:val="24"/>
          <w:lang w:val="ru-RU"/>
        </w:rPr>
        <w:t>2024-2025 учебный год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 методистами </w:t>
      </w:r>
      <w:r w:rsidR="00330D9B" w:rsidRPr="002503AD">
        <w:rPr>
          <w:rFonts w:ascii="Times New Roman" w:hAnsi="Times New Roman" w:cs="Times New Roman"/>
          <w:sz w:val="24"/>
          <w:szCs w:val="24"/>
          <w:lang w:val="ru-RU"/>
        </w:rPr>
        <w:t>Ресурсного центра «Созвездие»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 были проведены курсы повышения квалификации для пед</w:t>
      </w:r>
      <w:r w:rsidR="00330D9B" w:rsidRPr="002503AD">
        <w:rPr>
          <w:rFonts w:ascii="Times New Roman" w:hAnsi="Times New Roman" w:cs="Times New Roman"/>
          <w:sz w:val="24"/>
          <w:szCs w:val="24"/>
          <w:lang w:val="ru-RU"/>
        </w:rPr>
        <w:t>агогов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 системы дополнительного образования из более 20 учреждений и муниципалитетов республики: г. Улан-Удэ, г. Северобайкальск, Северо-Байкальский, Муйский, Еравнинский, Иволгинский, Мухоршибирский, Курумканский, Тункинский, Хоринский районы. </w:t>
      </w:r>
    </w:p>
    <w:p w14:paraId="52B05735" w14:textId="5F195545" w:rsidR="005C09E2" w:rsidRPr="002503AD" w:rsidRDefault="005C09E2" w:rsidP="002503AD">
      <w:pPr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03AD">
        <w:rPr>
          <w:rFonts w:ascii="Times New Roman" w:hAnsi="Times New Roman" w:cs="Times New Roman"/>
          <w:sz w:val="24"/>
          <w:szCs w:val="24"/>
          <w:lang w:val="ru-RU"/>
        </w:rPr>
        <w:t>Объём образовательной программы</w:t>
      </w:r>
      <w:r w:rsidR="00330D9B"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>36 часов</w:t>
      </w:r>
      <w:r w:rsidR="006C564E"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>удостоверени</w:t>
      </w:r>
      <w:r w:rsidR="006C564E" w:rsidRPr="002503AD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330D9B"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 о прохождении курсов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30D9B" w:rsidRPr="002503AD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>осударственного образца</w:t>
      </w:r>
      <w:r w:rsidR="006C564E" w:rsidRPr="002503AD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20E7A06" w14:textId="096C3EAC" w:rsidR="005C09E2" w:rsidRPr="002503AD" w:rsidRDefault="00330D9B" w:rsidP="002503AD">
      <w:pPr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Из педагогов нашего центра в </w:t>
      </w:r>
      <w:r w:rsidR="005C09E2" w:rsidRPr="002503AD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5C09E2" w:rsidRPr="002503AD">
        <w:rPr>
          <w:rFonts w:ascii="Times New Roman" w:hAnsi="Times New Roman" w:cs="Times New Roman"/>
          <w:sz w:val="24"/>
          <w:szCs w:val="24"/>
          <w:lang w:val="ru-RU"/>
        </w:rPr>
        <w:t>-202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5C09E2"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 учебн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="005C09E2"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 год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5C09E2"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 повысили квалификацию 16 пед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агогов. </w:t>
      </w:r>
      <w:r w:rsidR="005C09E2"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Из них: 3 методиста, 9 педагогов 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(Хрустальная,1 А) </w:t>
      </w:r>
      <w:r w:rsidR="005C09E2"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и 4 педагога из 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>ДТ «</w:t>
      </w:r>
      <w:r w:rsidR="005C09E2" w:rsidRPr="002503AD">
        <w:rPr>
          <w:rFonts w:ascii="Times New Roman" w:hAnsi="Times New Roman" w:cs="Times New Roman"/>
          <w:sz w:val="24"/>
          <w:szCs w:val="24"/>
          <w:lang w:val="ru-RU"/>
        </w:rPr>
        <w:t>Кванториум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5C09E2" w:rsidRPr="002503A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1658EFF" w14:textId="38675E81" w:rsidR="00330D9B" w:rsidRPr="002503AD" w:rsidRDefault="00330D9B" w:rsidP="002503AD">
      <w:pPr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03AD">
        <w:rPr>
          <w:rFonts w:ascii="Times New Roman" w:hAnsi="Times New Roman" w:cs="Times New Roman"/>
          <w:sz w:val="24"/>
          <w:szCs w:val="24"/>
          <w:lang w:val="ru-RU"/>
        </w:rPr>
        <w:t>В 202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>-202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2503AD">
        <w:rPr>
          <w:rFonts w:ascii="Times New Roman" w:hAnsi="Times New Roman" w:cs="Times New Roman"/>
          <w:sz w:val="24"/>
          <w:szCs w:val="24"/>
          <w:lang w:val="ru-RU"/>
        </w:rPr>
        <w:t xml:space="preserve"> учебном году прошли аттестацию:</w:t>
      </w:r>
    </w:p>
    <w:p w14:paraId="72D2CCF1" w14:textId="1951C6F7" w:rsidR="00330D9B" w:rsidRPr="002503AD" w:rsidRDefault="00330D9B" w:rsidP="002503AD">
      <w:pPr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03AD">
        <w:rPr>
          <w:rFonts w:ascii="Times New Roman" w:hAnsi="Times New Roman" w:cs="Times New Roman"/>
          <w:sz w:val="24"/>
          <w:szCs w:val="24"/>
          <w:lang w:val="ru-RU"/>
        </w:rPr>
        <w:t>Первая категорию – 7 педагогов</w:t>
      </w:r>
    </w:p>
    <w:p w14:paraId="743E2EAD" w14:textId="7EB8F9BD" w:rsidR="00330D9B" w:rsidRPr="002503AD" w:rsidRDefault="00330D9B" w:rsidP="002503AD">
      <w:pPr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03AD">
        <w:rPr>
          <w:rFonts w:ascii="Times New Roman" w:hAnsi="Times New Roman" w:cs="Times New Roman"/>
          <w:sz w:val="24"/>
          <w:szCs w:val="24"/>
          <w:lang w:val="ru-RU"/>
        </w:rPr>
        <w:t>Высшая категорию – 9 педагогов</w:t>
      </w:r>
    </w:p>
    <w:p w14:paraId="181C5A6F" w14:textId="345887C5" w:rsidR="00330D9B" w:rsidRPr="002503AD" w:rsidRDefault="00330D9B" w:rsidP="002503AD">
      <w:pPr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03AD">
        <w:rPr>
          <w:rFonts w:ascii="Times New Roman" w:hAnsi="Times New Roman" w:cs="Times New Roman"/>
          <w:sz w:val="24"/>
          <w:szCs w:val="24"/>
          <w:lang w:val="ru-RU"/>
        </w:rPr>
        <w:t>Всего – 16 педагогов.</w:t>
      </w:r>
    </w:p>
    <w:p w14:paraId="106C15FE" w14:textId="77777777" w:rsidR="005C09E2" w:rsidRPr="002503AD" w:rsidRDefault="005C09E2" w:rsidP="002503A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03AD">
        <w:rPr>
          <w:noProof/>
          <w:sz w:val="24"/>
          <w:szCs w:val="24"/>
        </w:rPr>
        <w:drawing>
          <wp:inline distT="0" distB="0" distL="0" distR="0" wp14:anchorId="5B491871" wp14:editId="150CBD39">
            <wp:extent cx="3133725" cy="728076"/>
            <wp:effectExtent l="0" t="0" r="0" b="0"/>
            <wp:docPr id="17" name="Рисунок 10">
              <a:extLst xmlns:a="http://schemas.openxmlformats.org/drawingml/2006/main">
                <a:ext uri="{FF2B5EF4-FFF2-40B4-BE49-F238E27FC236}">
                  <a16:creationId xmlns:a16="http://schemas.microsoft.com/office/drawing/2014/main" id="{6416A553-AE8E-4219-BF34-BA9021E027F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>
                      <a:extLst>
                        <a:ext uri="{FF2B5EF4-FFF2-40B4-BE49-F238E27FC236}">
                          <a16:creationId xmlns:a16="http://schemas.microsoft.com/office/drawing/2014/main" id="{6416A553-AE8E-4219-BF34-BA9021E027F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518590" cy="817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4EA47" w14:textId="77777777" w:rsidR="00B6423E" w:rsidRPr="00B6423E" w:rsidRDefault="00B6423E" w:rsidP="00DB65C4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9F7519B" w14:textId="58CF5C98" w:rsidR="009F0EF8" w:rsidRDefault="002503AD" w:rsidP="00DB65C4">
      <w:pPr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  <w:u w:val="single"/>
          <w:lang w:val="ru-RU"/>
        </w:rPr>
      </w:pPr>
      <w:r w:rsidRPr="002503AD">
        <w:rPr>
          <w:rFonts w:ascii="Times New Roman" w:hAnsi="Times New Roman" w:cs="Times New Roman"/>
          <w:b/>
          <w:bCs/>
          <w:color w:val="1F497D" w:themeColor="text2"/>
          <w:sz w:val="24"/>
          <w:szCs w:val="24"/>
          <w:u w:val="single"/>
          <w:lang w:val="ru-RU"/>
        </w:rPr>
        <w:lastRenderedPageBreak/>
        <w:t>8</w:t>
      </w:r>
      <w:r w:rsidR="009F0EF8" w:rsidRPr="002503AD">
        <w:rPr>
          <w:rFonts w:ascii="Times New Roman" w:hAnsi="Times New Roman" w:cs="Times New Roman"/>
          <w:b/>
          <w:bCs/>
          <w:color w:val="1F497D" w:themeColor="text2"/>
          <w:sz w:val="24"/>
          <w:szCs w:val="24"/>
          <w:u w:val="single"/>
          <w:lang w:val="ru-RU"/>
        </w:rPr>
        <w:t xml:space="preserve">.Материально-техническое обеспечение </w:t>
      </w:r>
    </w:p>
    <w:p w14:paraId="26201CF2" w14:textId="77777777" w:rsidR="008C7112" w:rsidRPr="002503AD" w:rsidRDefault="008C7112" w:rsidP="00DB65C4">
      <w:pPr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  <w:u w:val="single"/>
          <w:lang w:val="ru-RU"/>
        </w:rPr>
      </w:pPr>
    </w:p>
    <w:p w14:paraId="7F114D46" w14:textId="2FC7BB44" w:rsidR="008C7112" w:rsidRDefault="008C7112" w:rsidP="008C7112">
      <w:pPr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202</w:t>
      </w:r>
      <w:r w:rsidR="0099717B">
        <w:rPr>
          <w:rFonts w:ascii="Times New Roman" w:hAnsi="Times New Roman" w:cs="Times New Roman"/>
          <w:bCs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-202</w:t>
      </w:r>
      <w:r w:rsidR="0099717B">
        <w:rPr>
          <w:rFonts w:ascii="Times New Roman" w:hAnsi="Times New Roman" w:cs="Times New Roman"/>
          <w:bCs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учебном </w:t>
      </w:r>
      <w:r>
        <w:rPr>
          <w:rFonts w:ascii="Times New Roman" w:hAnsi="Times New Roman" w:cs="Times New Roman"/>
          <w:bCs/>
          <w:sz w:val="24"/>
          <w:szCs w:val="24"/>
        </w:rPr>
        <w:t>году Ресурсный центр «Созвездие» принял участие в процедуре независимой оценки качества условий образовательной деятельности. В ходе проведенной оценки качества условий нами были получены следующие результаты:</w:t>
      </w:r>
    </w:p>
    <w:p w14:paraId="55CE64F3" w14:textId="1E2AB7EB" w:rsidR="008C7112" w:rsidRDefault="008C7112" w:rsidP="008C7112">
      <w:pPr>
        <w:pStyle w:val="af3"/>
        <w:numPr>
          <w:ilvl w:val="0"/>
          <w:numId w:val="8"/>
        </w:numPr>
        <w:spacing w:after="1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 показателю «Открытость и доступность информации об организации мы набрали </w:t>
      </w:r>
      <w:r w:rsidRPr="008C7112">
        <w:rPr>
          <w:rFonts w:ascii="Times New Roman" w:hAnsi="Times New Roman" w:cs="Times New Roman"/>
          <w:b/>
          <w:bCs/>
          <w:sz w:val="24"/>
          <w:szCs w:val="24"/>
        </w:rPr>
        <w:t>98,8 баллов.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A03951E" w14:textId="2BB2A453" w:rsidR="008C7112" w:rsidRPr="008C7112" w:rsidRDefault="008C7112" w:rsidP="008C7112">
      <w:pPr>
        <w:pStyle w:val="af3"/>
        <w:numPr>
          <w:ilvl w:val="0"/>
          <w:numId w:val="8"/>
        </w:numPr>
        <w:spacing w:after="1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7112">
        <w:rPr>
          <w:rFonts w:ascii="Times New Roman" w:hAnsi="Times New Roman" w:cs="Times New Roman"/>
          <w:bCs/>
          <w:sz w:val="24"/>
          <w:szCs w:val="24"/>
        </w:rPr>
        <w:t xml:space="preserve">Комфортность условий осуществления образовательной деятельности – </w:t>
      </w:r>
      <w:r w:rsidRPr="008C7112">
        <w:rPr>
          <w:rFonts w:ascii="Times New Roman" w:hAnsi="Times New Roman" w:cs="Times New Roman"/>
          <w:b/>
          <w:bCs/>
          <w:sz w:val="24"/>
          <w:szCs w:val="24"/>
        </w:rPr>
        <w:t>98,5</w:t>
      </w:r>
      <w:r w:rsidRPr="008C711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баллов</w:t>
      </w:r>
      <w:r w:rsidRPr="008C7112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14:paraId="267C8DBF" w14:textId="7F56DD8A" w:rsidR="008C7112" w:rsidRPr="008C7112" w:rsidRDefault="008C7112" w:rsidP="008C7112">
      <w:pPr>
        <w:pStyle w:val="af3"/>
        <w:numPr>
          <w:ilvl w:val="0"/>
          <w:numId w:val="8"/>
        </w:numPr>
        <w:spacing w:after="1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7112">
        <w:rPr>
          <w:rFonts w:ascii="Times New Roman" w:hAnsi="Times New Roman" w:cs="Times New Roman"/>
          <w:bCs/>
          <w:sz w:val="24"/>
          <w:szCs w:val="24"/>
        </w:rPr>
        <w:t xml:space="preserve">Доступность услуг для инвалидов – </w:t>
      </w:r>
      <w:r w:rsidRPr="008C7112">
        <w:rPr>
          <w:rFonts w:ascii="Times New Roman" w:hAnsi="Times New Roman" w:cs="Times New Roman"/>
          <w:b/>
          <w:bCs/>
          <w:sz w:val="24"/>
          <w:szCs w:val="24"/>
        </w:rPr>
        <w:t xml:space="preserve">100 </w:t>
      </w:r>
      <w:r w:rsidRPr="008C7112">
        <w:rPr>
          <w:rFonts w:ascii="Times New Roman" w:hAnsi="Times New Roman" w:cs="Times New Roman"/>
          <w:b/>
          <w:bCs/>
          <w:sz w:val="24"/>
          <w:szCs w:val="24"/>
          <w:lang w:val="ru-RU"/>
        </w:rPr>
        <w:t>баллов</w:t>
      </w:r>
      <w:r w:rsidRPr="008C7112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14:paraId="135696CE" w14:textId="54E85EA5" w:rsidR="008C7112" w:rsidRPr="008C7112" w:rsidRDefault="008C7112" w:rsidP="008C7112">
      <w:pPr>
        <w:pStyle w:val="af3"/>
        <w:numPr>
          <w:ilvl w:val="0"/>
          <w:numId w:val="8"/>
        </w:numPr>
        <w:spacing w:after="1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7112">
        <w:rPr>
          <w:rFonts w:ascii="Times New Roman" w:hAnsi="Times New Roman" w:cs="Times New Roman"/>
          <w:bCs/>
          <w:sz w:val="24"/>
          <w:szCs w:val="24"/>
        </w:rPr>
        <w:t xml:space="preserve">Доброжелательность, вежливость работников организации – </w:t>
      </w:r>
      <w:r w:rsidRPr="008C7112">
        <w:rPr>
          <w:rFonts w:ascii="Times New Roman" w:hAnsi="Times New Roman" w:cs="Times New Roman"/>
          <w:b/>
          <w:bCs/>
          <w:sz w:val="24"/>
          <w:szCs w:val="24"/>
        </w:rPr>
        <w:t xml:space="preserve">98,2 </w:t>
      </w:r>
      <w:r w:rsidRPr="008C7112">
        <w:rPr>
          <w:rFonts w:ascii="Times New Roman" w:hAnsi="Times New Roman" w:cs="Times New Roman"/>
          <w:b/>
          <w:bCs/>
          <w:sz w:val="24"/>
          <w:szCs w:val="24"/>
          <w:lang w:val="ru-RU"/>
        </w:rPr>
        <w:t>балла</w:t>
      </w:r>
      <w:r w:rsidRPr="008C7112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14:paraId="7BE41C12" w14:textId="36564E05" w:rsidR="008C7112" w:rsidRPr="008C7112" w:rsidRDefault="008C7112" w:rsidP="008C7112">
      <w:pPr>
        <w:pStyle w:val="af3"/>
        <w:numPr>
          <w:ilvl w:val="0"/>
          <w:numId w:val="8"/>
        </w:numPr>
        <w:spacing w:after="1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7112">
        <w:rPr>
          <w:rFonts w:ascii="Times New Roman" w:hAnsi="Times New Roman" w:cs="Times New Roman"/>
          <w:bCs/>
          <w:sz w:val="24"/>
          <w:szCs w:val="24"/>
        </w:rPr>
        <w:t xml:space="preserve">Удовлетворенность условиями осуществления образовательной деятельности- </w:t>
      </w:r>
      <w:r w:rsidRPr="008C7112">
        <w:rPr>
          <w:rFonts w:ascii="Times New Roman" w:hAnsi="Times New Roman" w:cs="Times New Roman"/>
          <w:b/>
          <w:bCs/>
          <w:sz w:val="24"/>
          <w:szCs w:val="24"/>
        </w:rPr>
        <w:t xml:space="preserve">98,6 </w:t>
      </w:r>
      <w:r w:rsidRPr="008C7112">
        <w:rPr>
          <w:rFonts w:ascii="Times New Roman" w:hAnsi="Times New Roman" w:cs="Times New Roman"/>
          <w:b/>
          <w:bCs/>
          <w:sz w:val="24"/>
          <w:szCs w:val="24"/>
          <w:lang w:val="ru-RU"/>
        </w:rPr>
        <w:t>баллов.</w:t>
      </w:r>
    </w:p>
    <w:p w14:paraId="4EA430A6" w14:textId="48B8D04D" w:rsidR="008C7112" w:rsidRDefault="008C7112" w:rsidP="008C7112">
      <w:pPr>
        <w:pStyle w:val="af3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рейтинге по значению интегрального показателя независимой оценки качества условий оказания услуг образовательными организациями на территории Р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еспублики Бурятия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Центр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занял </w:t>
      </w:r>
      <w:r w:rsidRPr="008C7112">
        <w:rPr>
          <w:rFonts w:ascii="Times New Roman" w:hAnsi="Times New Roman" w:cs="Times New Roman"/>
          <w:b/>
          <w:bCs/>
          <w:sz w:val="24"/>
          <w:szCs w:val="24"/>
        </w:rPr>
        <w:t>2 место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 республике. </w:t>
      </w:r>
    </w:p>
    <w:p w14:paraId="7915EA6D" w14:textId="21BAF381" w:rsidR="008C7112" w:rsidRDefault="008C7112" w:rsidP="008C7112">
      <w:pPr>
        <w:pStyle w:val="af3"/>
        <w:ind w:left="0" w:firstLine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</w:t>
      </w:r>
      <w:r>
        <w:rPr>
          <w:rFonts w:ascii="Georgia" w:hAnsi="Georgia"/>
          <w:shd w:val="clear" w:color="auto" w:fill="FFFFFF"/>
        </w:rPr>
        <w:t xml:space="preserve">а сегодня </w:t>
      </w:r>
      <w:r>
        <w:rPr>
          <w:rFonts w:ascii="Georgia" w:hAnsi="Georgia"/>
          <w:shd w:val="clear" w:color="auto" w:fill="FFFFFF"/>
          <w:lang w:val="ru-RU"/>
        </w:rPr>
        <w:t xml:space="preserve">в Центре </w:t>
      </w:r>
      <w:r>
        <w:rPr>
          <w:rFonts w:ascii="Georgia" w:hAnsi="Georgia"/>
          <w:shd w:val="clear" w:color="auto" w:fill="FFFFFF"/>
        </w:rPr>
        <w:t>созданы все условия для обучающихся и педагогов, желающих и умеющих использовать новые образовательные технологии в решении задач своей профессиональн</w:t>
      </w:r>
      <w:r>
        <w:rPr>
          <w:rFonts w:ascii="Georgia" w:hAnsi="Georgia"/>
          <w:shd w:val="clear" w:color="auto" w:fill="FFFFFF"/>
          <w:lang w:val="ru-RU"/>
        </w:rPr>
        <w:t xml:space="preserve">ой и </w:t>
      </w:r>
      <w:r>
        <w:rPr>
          <w:rFonts w:ascii="Georgia" w:hAnsi="Georgia"/>
          <w:shd w:val="clear" w:color="auto" w:fill="FFFFFF"/>
        </w:rPr>
        <w:t>педагогической деятельности.</w:t>
      </w:r>
      <w:r>
        <w:rPr>
          <w:rFonts w:ascii="Georgia" w:hAnsi="Georgia"/>
          <w:color w:val="505050"/>
          <w:shd w:val="clear" w:color="auto" w:fill="FFFFFF"/>
        </w:rPr>
        <w:br/>
      </w:r>
    </w:p>
    <w:p w14:paraId="27058F19" w14:textId="77777777" w:rsidR="00C10178" w:rsidRPr="008C7112" w:rsidRDefault="00C10178" w:rsidP="008C7112">
      <w:pPr>
        <w:pStyle w:val="af8"/>
        <w:shd w:val="clear" w:color="auto" w:fill="FFFFFF"/>
        <w:spacing w:before="0" w:beforeAutospacing="0" w:after="75" w:afterAutospacing="0" w:line="276" w:lineRule="auto"/>
        <w:ind w:firstLine="375"/>
        <w:jc w:val="both"/>
      </w:pPr>
      <w:r w:rsidRPr="008C7112">
        <w:rPr>
          <w:rStyle w:val="af9"/>
        </w:rPr>
        <w:t>Материально-техническое обеспечение ГАУ ДО РБ РЦХТТ «Созвездие» (г.Улан-Удэ, ул.Хрустальная, 1А)</w:t>
      </w:r>
    </w:p>
    <w:p w14:paraId="1B4F7944" w14:textId="08318D99" w:rsidR="00C10178" w:rsidRPr="008C7112" w:rsidRDefault="00C10178" w:rsidP="008C7112">
      <w:pPr>
        <w:pStyle w:val="af8"/>
        <w:shd w:val="clear" w:color="auto" w:fill="FFFFFF"/>
        <w:spacing w:before="0" w:beforeAutospacing="0" w:after="75" w:afterAutospacing="0" w:line="276" w:lineRule="auto"/>
        <w:ind w:firstLine="375"/>
        <w:jc w:val="both"/>
      </w:pPr>
      <w:r w:rsidRPr="008C7112">
        <w:t>Для обеспечения учебно-воспитательного процесса в центре функционируют 9 учебных классов и помещений, 1 раздевалка, 1 звукостудия, 1 танцевальный зал.</w:t>
      </w:r>
    </w:p>
    <w:p w14:paraId="52EBEE9C" w14:textId="77777777" w:rsidR="00C10178" w:rsidRPr="008C7112" w:rsidRDefault="00C10178" w:rsidP="008C7112">
      <w:pPr>
        <w:pStyle w:val="af8"/>
        <w:shd w:val="clear" w:color="auto" w:fill="FFFFFF"/>
        <w:spacing w:before="0" w:beforeAutospacing="0" w:after="75" w:afterAutospacing="0" w:line="276" w:lineRule="auto"/>
        <w:ind w:firstLine="375"/>
        <w:jc w:val="both"/>
      </w:pPr>
      <w:r w:rsidRPr="008C7112">
        <w:t>Учебные места воспитанников и педагогов оборудованы с учетом санитарно-гигиенических норм.</w:t>
      </w:r>
    </w:p>
    <w:p w14:paraId="402DA665" w14:textId="77777777" w:rsidR="00C10178" w:rsidRPr="008C7112" w:rsidRDefault="00C10178" w:rsidP="008C7112">
      <w:pPr>
        <w:pStyle w:val="af8"/>
        <w:shd w:val="clear" w:color="auto" w:fill="FFFFFF"/>
        <w:spacing w:before="0" w:beforeAutospacing="0" w:after="75" w:afterAutospacing="0" w:line="276" w:lineRule="auto"/>
        <w:ind w:firstLine="375"/>
        <w:jc w:val="both"/>
      </w:pPr>
      <w:r w:rsidRPr="008C7112">
        <w:t>Танцевальный зал – 62.2 м2, оснащён необходимым музыкальным оборудованием, требуемым инвентарем для занятий (коврики, гантели, бодибары, степы).</w:t>
      </w:r>
    </w:p>
    <w:p w14:paraId="325554B9" w14:textId="77777777" w:rsidR="00C10178" w:rsidRPr="008C7112" w:rsidRDefault="00C10178" w:rsidP="008C7112">
      <w:pPr>
        <w:pStyle w:val="af8"/>
        <w:shd w:val="clear" w:color="auto" w:fill="FFFFFF"/>
        <w:spacing w:before="0" w:beforeAutospacing="0" w:after="75" w:afterAutospacing="0" w:line="276" w:lineRule="auto"/>
        <w:ind w:firstLine="375"/>
        <w:jc w:val="both"/>
      </w:pPr>
      <w:r w:rsidRPr="008C7112">
        <w:t>Звукостудия – 26,8 м2 имеет пультами, микрофонами, микшерами, наушниками и пр. необходимым для записи звука.</w:t>
      </w:r>
    </w:p>
    <w:p w14:paraId="0EA0037E" w14:textId="77777777" w:rsidR="00C10178" w:rsidRPr="008C7112" w:rsidRDefault="00C10178" w:rsidP="008C7112">
      <w:pPr>
        <w:pStyle w:val="af8"/>
        <w:shd w:val="clear" w:color="auto" w:fill="FFFFFF"/>
        <w:spacing w:before="0" w:beforeAutospacing="0" w:after="75" w:afterAutospacing="0" w:line="276" w:lineRule="auto"/>
        <w:ind w:firstLine="375"/>
        <w:jc w:val="both"/>
      </w:pPr>
      <w:r w:rsidRPr="008C7112">
        <w:t>Центр имеет свой сайт в Интернете, который постоянно обновляется.</w:t>
      </w:r>
    </w:p>
    <w:p w14:paraId="2BB2BAC9" w14:textId="77777777" w:rsidR="00C10178" w:rsidRPr="008C7112" w:rsidRDefault="00C10178" w:rsidP="008C7112">
      <w:pPr>
        <w:pStyle w:val="af8"/>
        <w:shd w:val="clear" w:color="auto" w:fill="FFFFFF"/>
        <w:spacing w:before="0" w:beforeAutospacing="0" w:after="75" w:afterAutospacing="0" w:line="276" w:lineRule="auto"/>
        <w:ind w:firstLine="375"/>
        <w:jc w:val="both"/>
      </w:pPr>
      <w:r w:rsidRPr="008C7112">
        <w:t> Уровень компьютерной грамотности позволяет педагогам заниматься разработкой собственных компьютерных презентаций, мультимедийных разработок, электронных учебников.</w:t>
      </w:r>
    </w:p>
    <w:p w14:paraId="02B48BD6" w14:textId="77777777" w:rsidR="00C10178" w:rsidRPr="008C7112" w:rsidRDefault="00C10178" w:rsidP="008C7112">
      <w:pPr>
        <w:pStyle w:val="af8"/>
        <w:shd w:val="clear" w:color="auto" w:fill="FFFFFF"/>
        <w:spacing w:before="0" w:beforeAutospacing="0" w:after="75" w:afterAutospacing="0" w:line="276" w:lineRule="auto"/>
        <w:ind w:firstLine="375"/>
        <w:jc w:val="both"/>
      </w:pPr>
      <w:r w:rsidRPr="008C7112">
        <w:t>Таким образом, на сегодня созданы все условия для обучающихся и педагогов, желающих и умеющих использовать новые образовательные технологии в решении задач своей профессиональной и педагогической  деятельности.</w:t>
      </w:r>
    </w:p>
    <w:p w14:paraId="636549E9" w14:textId="77777777" w:rsidR="00C10178" w:rsidRPr="008C7112" w:rsidRDefault="00C10178" w:rsidP="008C7112">
      <w:pPr>
        <w:pStyle w:val="af8"/>
        <w:shd w:val="clear" w:color="auto" w:fill="FFFFFF"/>
        <w:spacing w:before="0" w:beforeAutospacing="0" w:after="75" w:afterAutospacing="0" w:line="276" w:lineRule="auto"/>
        <w:ind w:firstLine="375"/>
        <w:jc w:val="both"/>
      </w:pPr>
      <w:r w:rsidRPr="008C7112">
        <w:rPr>
          <w:rStyle w:val="af9"/>
        </w:rPr>
        <w:t>Информация об электронных образовательных ресурсах, к которым обеспечивается доступ обучающихся:</w:t>
      </w:r>
    </w:p>
    <w:tbl>
      <w:tblPr>
        <w:tblW w:w="81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8"/>
        <w:gridCol w:w="2247"/>
      </w:tblGrid>
      <w:tr w:rsidR="00C10178" w:rsidRPr="008C7112" w14:paraId="3CB59867" w14:textId="77777777" w:rsidTr="00C10178"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0FFE1"/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14:paraId="3FD16031" w14:textId="77777777" w:rsidR="00C10178" w:rsidRPr="008C7112" w:rsidRDefault="00C10178" w:rsidP="008C7112">
            <w:pPr>
              <w:pStyle w:val="af8"/>
              <w:spacing w:before="0" w:beforeAutospacing="0" w:after="75" w:afterAutospacing="0" w:line="276" w:lineRule="auto"/>
              <w:jc w:val="center"/>
              <w:rPr>
                <w:b/>
                <w:bCs/>
              </w:rPr>
            </w:pPr>
            <w:r w:rsidRPr="008C7112">
              <w:rPr>
                <w:b/>
                <w:bCs/>
              </w:rPr>
              <w:t>Количество компьютеров</w:t>
            </w:r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0FFE1"/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14:paraId="5E63FB89" w14:textId="77777777" w:rsidR="00C10178" w:rsidRPr="008C7112" w:rsidRDefault="00C10178" w:rsidP="008C7112">
            <w:pPr>
              <w:pStyle w:val="af8"/>
              <w:spacing w:before="0" w:beforeAutospacing="0" w:after="75" w:afterAutospacing="0" w:line="276" w:lineRule="auto"/>
              <w:jc w:val="center"/>
              <w:rPr>
                <w:b/>
                <w:bCs/>
              </w:rPr>
            </w:pPr>
            <w:r w:rsidRPr="008C7112">
              <w:rPr>
                <w:b/>
                <w:bCs/>
              </w:rPr>
              <w:t>25</w:t>
            </w:r>
          </w:p>
        </w:tc>
      </w:tr>
      <w:tr w:rsidR="00C10178" w:rsidRPr="008C7112" w14:paraId="364783BC" w14:textId="77777777" w:rsidTr="00C10178"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14:paraId="1DA474E5" w14:textId="77777777" w:rsidR="00C10178" w:rsidRPr="008C7112" w:rsidRDefault="00C10178" w:rsidP="008C7112">
            <w:pPr>
              <w:pStyle w:val="af8"/>
              <w:spacing w:before="0" w:beforeAutospacing="0" w:after="75" w:afterAutospacing="0" w:line="276" w:lineRule="auto"/>
              <w:jc w:val="both"/>
            </w:pPr>
            <w:r w:rsidRPr="008C7112">
              <w:t>из них используются в учебно-тренировочном процессе</w:t>
            </w:r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14:paraId="492547FD" w14:textId="77777777" w:rsidR="00C10178" w:rsidRPr="008C7112" w:rsidRDefault="00C10178" w:rsidP="008C7112">
            <w:pPr>
              <w:pStyle w:val="af8"/>
              <w:spacing w:before="0" w:beforeAutospacing="0" w:after="75" w:afterAutospacing="0" w:line="276" w:lineRule="auto"/>
              <w:jc w:val="both"/>
            </w:pPr>
            <w:r w:rsidRPr="008C7112">
              <w:t>25</w:t>
            </w:r>
          </w:p>
        </w:tc>
      </w:tr>
      <w:tr w:rsidR="00C10178" w:rsidRPr="008C7112" w14:paraId="1086F7B2" w14:textId="77777777" w:rsidTr="00C10178"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14:paraId="7095A06E" w14:textId="77777777" w:rsidR="00C10178" w:rsidRPr="008C7112" w:rsidRDefault="00C10178" w:rsidP="008C7112">
            <w:pPr>
              <w:pStyle w:val="af8"/>
              <w:spacing w:before="0" w:beforeAutospacing="0" w:after="75" w:afterAutospacing="0" w:line="276" w:lineRule="auto"/>
              <w:jc w:val="both"/>
            </w:pPr>
            <w:r w:rsidRPr="008C7112">
              <w:lastRenderedPageBreak/>
              <w:t>Количество технических средств, участвующих в образовательном процессе (телевизоры, проекторы, интерактивные доски)</w:t>
            </w:r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14:paraId="373893B2" w14:textId="77777777" w:rsidR="00C10178" w:rsidRPr="008C7112" w:rsidRDefault="00C10178" w:rsidP="008C7112">
            <w:pPr>
              <w:pStyle w:val="af8"/>
              <w:spacing w:before="0" w:beforeAutospacing="0" w:after="75" w:afterAutospacing="0" w:line="276" w:lineRule="auto"/>
              <w:jc w:val="both"/>
            </w:pPr>
            <w:r w:rsidRPr="008C7112">
              <w:t>8</w:t>
            </w:r>
          </w:p>
        </w:tc>
      </w:tr>
      <w:tr w:rsidR="00C10178" w:rsidRPr="008C7112" w14:paraId="203A42B3" w14:textId="77777777" w:rsidTr="00C10178"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14:paraId="24D92DF3" w14:textId="77777777" w:rsidR="00C10178" w:rsidRPr="008C7112" w:rsidRDefault="00C10178" w:rsidP="008C7112">
            <w:pPr>
              <w:pStyle w:val="af8"/>
              <w:spacing w:before="0" w:beforeAutospacing="0" w:after="75" w:afterAutospacing="0" w:line="276" w:lineRule="auto"/>
              <w:jc w:val="both"/>
            </w:pPr>
            <w:r w:rsidRPr="008C7112">
              <w:t>Наличие сайта, адрес</w:t>
            </w:r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14:paraId="3AC4854A" w14:textId="77777777" w:rsidR="00C10178" w:rsidRPr="008C7112" w:rsidRDefault="00C10178" w:rsidP="008C7112">
            <w:pPr>
              <w:pStyle w:val="af8"/>
              <w:spacing w:before="0" w:beforeAutospacing="0" w:after="75" w:afterAutospacing="0" w:line="276" w:lineRule="auto"/>
              <w:jc w:val="both"/>
            </w:pPr>
            <w:r w:rsidRPr="008C7112">
              <w:t>sozvezdie03.ru</w:t>
            </w:r>
          </w:p>
        </w:tc>
      </w:tr>
      <w:tr w:rsidR="00C10178" w:rsidRPr="008C7112" w14:paraId="7D041EFF" w14:textId="77777777" w:rsidTr="00C10178">
        <w:tc>
          <w:tcPr>
            <w:tcW w:w="5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14:paraId="761D8632" w14:textId="77777777" w:rsidR="00C10178" w:rsidRPr="008C7112" w:rsidRDefault="00C10178" w:rsidP="008C7112">
            <w:pPr>
              <w:pStyle w:val="af8"/>
              <w:spacing w:before="0" w:beforeAutospacing="0" w:after="75" w:afterAutospacing="0" w:line="276" w:lineRule="auto"/>
              <w:jc w:val="both"/>
            </w:pPr>
            <w:r w:rsidRPr="008C7112">
              <w:t>Количество педагогов дополнительного образования, владеющих информационными технологиями</w:t>
            </w:r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14:paraId="65B21CB4" w14:textId="77777777" w:rsidR="00C10178" w:rsidRPr="008C7112" w:rsidRDefault="00C10178" w:rsidP="008C7112">
            <w:pPr>
              <w:pStyle w:val="af8"/>
              <w:spacing w:before="0" w:beforeAutospacing="0" w:after="75" w:afterAutospacing="0" w:line="276" w:lineRule="auto"/>
              <w:jc w:val="both"/>
            </w:pPr>
            <w:r w:rsidRPr="008C7112">
              <w:t>25</w:t>
            </w:r>
          </w:p>
        </w:tc>
      </w:tr>
    </w:tbl>
    <w:p w14:paraId="28802350" w14:textId="590907AE" w:rsidR="008C7112" w:rsidRPr="008C7112" w:rsidRDefault="00C10178" w:rsidP="008C711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Georgia" w:hAnsi="Georgia"/>
          <w:color w:val="505050"/>
          <w:shd w:val="clear" w:color="auto" w:fill="FFFFFF"/>
        </w:rPr>
        <w:br/>
        <w:t>Источник: </w:t>
      </w:r>
      <w:hyperlink r:id="rId54" w:history="1">
        <w:r>
          <w:rPr>
            <w:rStyle w:val="af1"/>
            <w:rFonts w:ascii="Georgia" w:hAnsi="Georgia"/>
            <w:color w:val="0071B3"/>
            <w:shd w:val="clear" w:color="auto" w:fill="FFFFFF"/>
          </w:rPr>
          <w:t>http://sozvezdie03.ru/materialno-tehnicheskoe-obespechenie-i-osnashchennost-obrazovatelnogo-processa.html</w:t>
        </w:r>
      </w:hyperlink>
      <w:r>
        <w:rPr>
          <w:rFonts w:ascii="Georgia" w:hAnsi="Georgia"/>
          <w:color w:val="505050"/>
          <w:shd w:val="clear" w:color="auto" w:fill="FFFFFF"/>
        </w:rPr>
        <w:br/>
      </w:r>
      <w:r w:rsidR="008C7112" w:rsidRPr="008C7112">
        <w:rPr>
          <w:rFonts w:ascii="Times New Roman" w:hAnsi="Times New Roman" w:cs="Times New Roman"/>
          <w:b/>
          <w:bCs/>
          <w:sz w:val="24"/>
          <w:szCs w:val="24"/>
        </w:rPr>
        <w:t xml:space="preserve">Материально-техническая база детского технопарка </w:t>
      </w:r>
      <w:r w:rsidR="008C7112" w:rsidRPr="008C7112">
        <w:rPr>
          <w:rFonts w:ascii="Times New Roman" w:hAnsi="Times New Roman" w:cs="Times New Roman"/>
          <w:b/>
          <w:bCs/>
          <w:sz w:val="24"/>
          <w:szCs w:val="24"/>
          <w:lang w:val="ru-RU"/>
        </w:rPr>
        <w:t>«</w:t>
      </w:r>
      <w:r w:rsidR="008C7112" w:rsidRPr="008C7112">
        <w:rPr>
          <w:rFonts w:ascii="Times New Roman" w:hAnsi="Times New Roman" w:cs="Times New Roman"/>
          <w:b/>
          <w:bCs/>
          <w:sz w:val="24"/>
          <w:szCs w:val="24"/>
        </w:rPr>
        <w:t>Кванториум</w:t>
      </w:r>
      <w:r w:rsidR="008C7112" w:rsidRPr="008C7112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  <w:r w:rsidR="008C711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(ул.Шмидта,21)</w:t>
      </w:r>
    </w:p>
    <w:p w14:paraId="56D78043" w14:textId="7E888332" w:rsidR="008C7112" w:rsidRPr="008C7112" w:rsidRDefault="008C7112" w:rsidP="008C711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В ДТ Кванториум </w:t>
      </w:r>
      <w:r w:rsidRPr="008C7112">
        <w:rPr>
          <w:rFonts w:ascii="Times New Roman" w:hAnsi="Times New Roman" w:cs="Times New Roman"/>
          <w:bCs/>
          <w:sz w:val="24"/>
          <w:szCs w:val="24"/>
        </w:rPr>
        <w:t>6 учебных кабинетов оснащены интерактивной доской, 14 компьютерами, комплектами учебной мебели. В распоряжении педагогов – персональные ПК и МФУ.</w:t>
      </w:r>
    </w:p>
    <w:p w14:paraId="24608021" w14:textId="77777777" w:rsidR="008C7112" w:rsidRPr="008C7112" w:rsidRDefault="008C7112" w:rsidP="008C711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7112">
        <w:rPr>
          <w:rFonts w:ascii="Times New Roman" w:hAnsi="Times New Roman" w:cs="Times New Roman"/>
          <w:bCs/>
          <w:sz w:val="24"/>
          <w:szCs w:val="24"/>
        </w:rPr>
        <w:t>В классе шахмат – 28 комплектов шахматных досок, 7 шахматных часов, магнитная шахматная доска.</w:t>
      </w:r>
    </w:p>
    <w:p w14:paraId="25203A25" w14:textId="77777777" w:rsidR="008C7112" w:rsidRPr="008C7112" w:rsidRDefault="008C7112" w:rsidP="008C711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7112">
        <w:rPr>
          <w:rFonts w:ascii="Times New Roman" w:hAnsi="Times New Roman" w:cs="Times New Roman"/>
          <w:bCs/>
          <w:sz w:val="24"/>
          <w:szCs w:val="24"/>
        </w:rPr>
        <w:t>Аудитории «Хайтек-квантума» 2 помещения: «чистый цех», где установлены 14 ПК и 3D-принтеры в количестве 4 штуки. В «грязном цехе» расположены 10 станков с ЧПУ: лазерный, фрезерный, токарный и др.</w:t>
      </w:r>
    </w:p>
    <w:p w14:paraId="60637435" w14:textId="77777777" w:rsidR="008C7112" w:rsidRPr="008C7112" w:rsidRDefault="008C7112" w:rsidP="008C711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7112">
        <w:rPr>
          <w:rFonts w:ascii="Times New Roman" w:hAnsi="Times New Roman" w:cs="Times New Roman"/>
          <w:bCs/>
          <w:sz w:val="24"/>
          <w:szCs w:val="24"/>
        </w:rPr>
        <w:t>Помимо ПК, в аудитории «Аэро-квантума» находится куб для тестирования БПЛА, аэродинамическая труба для FPV-дронов, а также 5 квадрокоптеров. В робо-квантуме - 2 разновидности робототехнических комплектов: «Лего» и «Роббо», промышленный робот «Кука».</w:t>
      </w:r>
    </w:p>
    <w:p w14:paraId="5FD0F267" w14:textId="77777777" w:rsidR="00450B23" w:rsidRPr="008C7112" w:rsidRDefault="00450B23" w:rsidP="008C7112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8D0A98" w14:textId="2C60B083" w:rsidR="009F0EF8" w:rsidRPr="008C7112" w:rsidRDefault="008C7112" w:rsidP="00DB65C4">
      <w:pPr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</w:pPr>
      <w:r w:rsidRPr="008C7112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>9</w:t>
      </w:r>
      <w:r w:rsidR="009F0EF8" w:rsidRPr="008C7112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>.Распределеие численного состава обучающихся по адресам реализации образовательных программ</w:t>
      </w:r>
      <w:r w:rsidR="00F52CB6" w:rsidRPr="008C7112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val="ru-RU"/>
        </w:rPr>
        <w:t xml:space="preserve"> </w:t>
      </w:r>
    </w:p>
    <w:p w14:paraId="5CB5F0B8" w14:textId="242741EF" w:rsidR="00391724" w:rsidRPr="000E6553" w:rsidRDefault="00391724" w:rsidP="00C45C80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4"/>
        <w:tblW w:w="10202" w:type="dxa"/>
        <w:tblInd w:w="-714" w:type="dxa"/>
        <w:tblLook w:val="04A0" w:firstRow="1" w:lastRow="0" w:firstColumn="1" w:lastColumn="0" w:noHBand="0" w:noVBand="1"/>
      </w:tblPr>
      <w:tblGrid>
        <w:gridCol w:w="2336"/>
        <w:gridCol w:w="3193"/>
        <w:gridCol w:w="2336"/>
        <w:gridCol w:w="2337"/>
      </w:tblGrid>
      <w:tr w:rsidR="00391724" w:rsidRPr="008C7112" w14:paraId="25661CF5" w14:textId="77777777" w:rsidTr="00206837">
        <w:tc>
          <w:tcPr>
            <w:tcW w:w="2336" w:type="dxa"/>
          </w:tcPr>
          <w:p w14:paraId="4AE0A5E6" w14:textId="77777777" w:rsidR="00391724" w:rsidRPr="008C7112" w:rsidRDefault="00391724" w:rsidP="008C71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b/>
                <w:sz w:val="24"/>
                <w:szCs w:val="24"/>
              </w:rPr>
              <w:t>Адрес осуществления образовательной деятельности</w:t>
            </w:r>
          </w:p>
        </w:tc>
        <w:tc>
          <w:tcPr>
            <w:tcW w:w="3193" w:type="dxa"/>
          </w:tcPr>
          <w:p w14:paraId="27494757" w14:textId="2118273D" w:rsidR="00391724" w:rsidRPr="008C7112" w:rsidRDefault="00391724" w:rsidP="008C71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</w:p>
        </w:tc>
        <w:tc>
          <w:tcPr>
            <w:tcW w:w="2336" w:type="dxa"/>
          </w:tcPr>
          <w:p w14:paraId="4142A5D4" w14:textId="77777777" w:rsidR="00391724" w:rsidRPr="008C7112" w:rsidRDefault="00391724" w:rsidP="008C71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b/>
                <w:sz w:val="24"/>
                <w:szCs w:val="24"/>
              </w:rPr>
              <w:t>Ф.И.О. педагогов дополнительного образования детей</w:t>
            </w:r>
          </w:p>
        </w:tc>
        <w:tc>
          <w:tcPr>
            <w:tcW w:w="2337" w:type="dxa"/>
          </w:tcPr>
          <w:p w14:paraId="34E08BF6" w14:textId="433A8B46" w:rsidR="00391724" w:rsidRPr="008C7112" w:rsidRDefault="00391724" w:rsidP="008C71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Количество обучающихся</w:t>
            </w:r>
          </w:p>
        </w:tc>
      </w:tr>
      <w:tr w:rsidR="00391724" w:rsidRPr="008C7112" w14:paraId="4136A7DF" w14:textId="77777777" w:rsidTr="00206837">
        <w:tc>
          <w:tcPr>
            <w:tcW w:w="2336" w:type="dxa"/>
            <w:vMerge w:val="restart"/>
          </w:tcPr>
          <w:p w14:paraId="5971AC82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г. Улан-Удэ, ул. Ключевская, д.40В, строение 1</w:t>
            </w:r>
          </w:p>
        </w:tc>
        <w:tc>
          <w:tcPr>
            <w:tcW w:w="3193" w:type="dxa"/>
            <w:vMerge w:val="restart"/>
          </w:tcPr>
          <w:p w14:paraId="17D1CAC1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 xml:space="preserve">Робототехника </w:t>
            </w:r>
          </w:p>
          <w:p w14:paraId="78F3D855" w14:textId="665C17EA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Юные блогеры</w:t>
            </w:r>
          </w:p>
        </w:tc>
        <w:tc>
          <w:tcPr>
            <w:tcW w:w="2336" w:type="dxa"/>
          </w:tcPr>
          <w:p w14:paraId="3DBF1E4E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Базарсадаев Э.Ц.</w:t>
            </w:r>
          </w:p>
          <w:p w14:paraId="67FA5FB0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5DC7A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2C57D943" w14:textId="1C9B5E80" w:rsidR="00391724" w:rsidRPr="008C7112" w:rsidRDefault="007F0B4E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</w:t>
            </w:r>
          </w:p>
        </w:tc>
      </w:tr>
      <w:tr w:rsidR="00391724" w:rsidRPr="008C7112" w14:paraId="3C1383F3" w14:textId="77777777" w:rsidTr="00206837">
        <w:tc>
          <w:tcPr>
            <w:tcW w:w="2336" w:type="dxa"/>
            <w:vMerge/>
          </w:tcPr>
          <w:p w14:paraId="68D2E941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  <w:vMerge/>
          </w:tcPr>
          <w:p w14:paraId="7E4B5B3F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420A916" w14:textId="7B6B2B14" w:rsidR="00391724" w:rsidRPr="008C7112" w:rsidRDefault="00F52CB6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Кондратюков В.Н.</w:t>
            </w:r>
          </w:p>
        </w:tc>
        <w:tc>
          <w:tcPr>
            <w:tcW w:w="2337" w:type="dxa"/>
          </w:tcPr>
          <w:p w14:paraId="2403AD13" w14:textId="1E3E01D9" w:rsidR="00391724" w:rsidRPr="008C7112" w:rsidRDefault="00F52CB6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</w:t>
            </w:r>
          </w:p>
        </w:tc>
      </w:tr>
      <w:tr w:rsidR="00391724" w:rsidRPr="008C7112" w14:paraId="25ACADA3" w14:textId="77777777" w:rsidTr="00206837">
        <w:tc>
          <w:tcPr>
            <w:tcW w:w="2336" w:type="dxa"/>
          </w:tcPr>
          <w:p w14:paraId="53B9D725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г. Улан-Удэ, ул. Гагарина, 26А, МАОУ «СОШ № 65 г. Улан-Удэ им. Г.С. Асеева»</w:t>
            </w:r>
          </w:p>
        </w:tc>
        <w:tc>
          <w:tcPr>
            <w:tcW w:w="3193" w:type="dxa"/>
          </w:tcPr>
          <w:p w14:paraId="1B7F866D" w14:textId="760E68FC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Хор</w:t>
            </w:r>
          </w:p>
        </w:tc>
        <w:tc>
          <w:tcPr>
            <w:tcW w:w="2336" w:type="dxa"/>
          </w:tcPr>
          <w:p w14:paraId="0654D13A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Богданова Т.В.</w:t>
            </w:r>
          </w:p>
        </w:tc>
        <w:tc>
          <w:tcPr>
            <w:tcW w:w="2337" w:type="dxa"/>
          </w:tcPr>
          <w:p w14:paraId="7EEB5870" w14:textId="639D6DA2" w:rsidR="00391724" w:rsidRPr="008C7112" w:rsidRDefault="007F0B4E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</w:tr>
      <w:tr w:rsidR="000D5EC2" w:rsidRPr="008C7112" w14:paraId="54C965DD" w14:textId="77777777" w:rsidTr="00206837">
        <w:tc>
          <w:tcPr>
            <w:tcW w:w="2336" w:type="dxa"/>
          </w:tcPr>
          <w:p w14:paraId="4D1D30C3" w14:textId="7CE724E0" w:rsidR="000D5EC2" w:rsidRPr="008C7112" w:rsidRDefault="000D5EC2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 xml:space="preserve">г. Улан-Удэ, ул. </w:t>
            </w: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Жердева,56 </w:t>
            </w: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93" w:type="dxa"/>
          </w:tcPr>
          <w:p w14:paraId="73E48D64" w14:textId="745BEB4F" w:rsidR="000D5EC2" w:rsidRPr="008C7112" w:rsidRDefault="000D5EC2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Хореография</w:t>
            </w:r>
          </w:p>
        </w:tc>
        <w:tc>
          <w:tcPr>
            <w:tcW w:w="2336" w:type="dxa"/>
          </w:tcPr>
          <w:p w14:paraId="0DCBF326" w14:textId="77777777" w:rsidR="000D5EC2" w:rsidRPr="008C7112" w:rsidRDefault="000D5EC2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Муравьева Ю.В.</w:t>
            </w:r>
          </w:p>
          <w:p w14:paraId="22112C64" w14:textId="66CA8157" w:rsidR="000D5EC2" w:rsidRPr="008C7112" w:rsidRDefault="000D5EC2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Покацкая К.А.</w:t>
            </w:r>
          </w:p>
        </w:tc>
        <w:tc>
          <w:tcPr>
            <w:tcW w:w="2337" w:type="dxa"/>
          </w:tcPr>
          <w:p w14:paraId="02653159" w14:textId="77777777" w:rsidR="000D5EC2" w:rsidRPr="008C7112" w:rsidRDefault="000D5EC2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</w:t>
            </w:r>
          </w:p>
          <w:p w14:paraId="07E0C3EF" w14:textId="77132F4F" w:rsidR="000D5EC2" w:rsidRPr="008C7112" w:rsidRDefault="000D5EC2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</w:t>
            </w:r>
          </w:p>
        </w:tc>
      </w:tr>
      <w:tr w:rsidR="00391724" w:rsidRPr="008C7112" w14:paraId="560F4FA5" w14:textId="77777777" w:rsidTr="00206837">
        <w:tc>
          <w:tcPr>
            <w:tcW w:w="2336" w:type="dxa"/>
          </w:tcPr>
          <w:p w14:paraId="6C8DFDE2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Улан-Удэ, ул. Павлова, д. 68, ГБПОУ «БРИЭТ»</w:t>
            </w:r>
          </w:p>
        </w:tc>
        <w:tc>
          <w:tcPr>
            <w:tcW w:w="3193" w:type="dxa"/>
          </w:tcPr>
          <w:p w14:paraId="1E51C5BC" w14:textId="21DE8ADA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Хор</w:t>
            </w:r>
          </w:p>
        </w:tc>
        <w:tc>
          <w:tcPr>
            <w:tcW w:w="2336" w:type="dxa"/>
          </w:tcPr>
          <w:p w14:paraId="421B6FE0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 xml:space="preserve">Богданова Т.В. </w:t>
            </w:r>
          </w:p>
        </w:tc>
        <w:tc>
          <w:tcPr>
            <w:tcW w:w="2337" w:type="dxa"/>
          </w:tcPr>
          <w:p w14:paraId="319FAF28" w14:textId="7EDAFC2B" w:rsidR="00391724" w:rsidRPr="008C7112" w:rsidRDefault="00F52CB6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</w:tr>
      <w:tr w:rsidR="00391724" w:rsidRPr="008C7112" w14:paraId="152E5FA7" w14:textId="77777777" w:rsidTr="00206837">
        <w:tc>
          <w:tcPr>
            <w:tcW w:w="2336" w:type="dxa"/>
            <w:vMerge w:val="restart"/>
          </w:tcPr>
          <w:p w14:paraId="246F5D09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г. Улан-Удэ, ул. Новгородская, 8, МБДОУ Детский сад № 5 «Хрусталик»</w:t>
            </w:r>
          </w:p>
        </w:tc>
        <w:tc>
          <w:tcPr>
            <w:tcW w:w="3193" w:type="dxa"/>
            <w:vMerge w:val="restart"/>
          </w:tcPr>
          <w:p w14:paraId="52A69DF5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Детский фитнес</w:t>
            </w:r>
          </w:p>
          <w:p w14:paraId="5D069DF6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Изобразительная деятельность</w:t>
            </w:r>
          </w:p>
          <w:p w14:paraId="5F50F1EB" w14:textId="13B2EFCF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3F5DA16F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Куликова В.В.</w:t>
            </w:r>
          </w:p>
          <w:p w14:paraId="0606E9BB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416C92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32EEFB60" w14:textId="0DB2055A" w:rsidR="00391724" w:rsidRPr="008C7112" w:rsidRDefault="007F0B4E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</w:t>
            </w:r>
          </w:p>
        </w:tc>
      </w:tr>
      <w:tr w:rsidR="00391724" w:rsidRPr="008C7112" w14:paraId="56E6643F" w14:textId="77777777" w:rsidTr="00206837">
        <w:tc>
          <w:tcPr>
            <w:tcW w:w="2336" w:type="dxa"/>
            <w:vMerge/>
          </w:tcPr>
          <w:p w14:paraId="2F1851FA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  <w:vMerge/>
          </w:tcPr>
          <w:p w14:paraId="530DA229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D12DD87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Шелехова О.Н.</w:t>
            </w:r>
          </w:p>
        </w:tc>
        <w:tc>
          <w:tcPr>
            <w:tcW w:w="2337" w:type="dxa"/>
          </w:tcPr>
          <w:p w14:paraId="3581FD7D" w14:textId="409B01BE" w:rsidR="00391724" w:rsidRPr="008C7112" w:rsidRDefault="007F0B4E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</w:t>
            </w:r>
          </w:p>
        </w:tc>
      </w:tr>
      <w:tr w:rsidR="00391724" w:rsidRPr="008C7112" w14:paraId="025925B9" w14:textId="77777777" w:rsidTr="00206837">
        <w:tc>
          <w:tcPr>
            <w:tcW w:w="2336" w:type="dxa"/>
          </w:tcPr>
          <w:p w14:paraId="5FA0BBCC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г. Улан-Удэ, ул. Партизанская, д.30, МАОУ «Гимназия № 33 г. Улан-Удэ»</w:t>
            </w:r>
          </w:p>
        </w:tc>
        <w:tc>
          <w:tcPr>
            <w:tcW w:w="3193" w:type="dxa"/>
          </w:tcPr>
          <w:p w14:paraId="34516511" w14:textId="61E6DE0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2336" w:type="dxa"/>
          </w:tcPr>
          <w:p w14:paraId="319EFC7E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Наумова М.С.</w:t>
            </w:r>
          </w:p>
        </w:tc>
        <w:tc>
          <w:tcPr>
            <w:tcW w:w="2337" w:type="dxa"/>
          </w:tcPr>
          <w:p w14:paraId="3B4933E8" w14:textId="034394A2" w:rsidR="00391724" w:rsidRPr="008C7112" w:rsidRDefault="007F0B4E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</w:t>
            </w:r>
          </w:p>
        </w:tc>
      </w:tr>
      <w:tr w:rsidR="00391724" w:rsidRPr="008C7112" w14:paraId="1CDB2A64" w14:textId="77777777" w:rsidTr="00206837">
        <w:tc>
          <w:tcPr>
            <w:tcW w:w="2336" w:type="dxa"/>
          </w:tcPr>
          <w:p w14:paraId="3108E6E6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г. Улан-Удэ, ул. Партизанская, д.30, МАОУ «Гимназия № 33 г. Улан-Удэ»</w:t>
            </w:r>
          </w:p>
        </w:tc>
        <w:tc>
          <w:tcPr>
            <w:tcW w:w="3193" w:type="dxa"/>
          </w:tcPr>
          <w:p w14:paraId="3D8EE457" w14:textId="70E08F74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Изобразительная деятельность</w:t>
            </w:r>
          </w:p>
        </w:tc>
        <w:tc>
          <w:tcPr>
            <w:tcW w:w="2336" w:type="dxa"/>
          </w:tcPr>
          <w:p w14:paraId="2DDAC5D5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Тыкшеева С.В.</w:t>
            </w:r>
          </w:p>
        </w:tc>
        <w:tc>
          <w:tcPr>
            <w:tcW w:w="2337" w:type="dxa"/>
          </w:tcPr>
          <w:p w14:paraId="3CE44941" w14:textId="3C14B268" w:rsidR="00391724" w:rsidRPr="008C7112" w:rsidRDefault="007F0B4E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</w:tr>
      <w:tr w:rsidR="00391724" w:rsidRPr="008C7112" w14:paraId="623F18FE" w14:textId="77777777" w:rsidTr="00206837">
        <w:tc>
          <w:tcPr>
            <w:tcW w:w="2336" w:type="dxa"/>
          </w:tcPr>
          <w:p w14:paraId="1EF607C3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г. Улан-Удэ, пр. Строителей, 19А, МБДОУ Детский сад № 104 «Зорька»</w:t>
            </w:r>
          </w:p>
        </w:tc>
        <w:tc>
          <w:tcPr>
            <w:tcW w:w="3193" w:type="dxa"/>
          </w:tcPr>
          <w:p w14:paraId="5F94779D" w14:textId="71EC37F8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Изобразительная деятельность</w:t>
            </w:r>
          </w:p>
        </w:tc>
        <w:tc>
          <w:tcPr>
            <w:tcW w:w="2336" w:type="dxa"/>
          </w:tcPr>
          <w:p w14:paraId="5DBDAF94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Тыкшеева С.В.</w:t>
            </w:r>
          </w:p>
        </w:tc>
        <w:tc>
          <w:tcPr>
            <w:tcW w:w="2337" w:type="dxa"/>
          </w:tcPr>
          <w:p w14:paraId="5105B009" w14:textId="5CBA26EC" w:rsidR="00391724" w:rsidRPr="008C7112" w:rsidRDefault="007F0B4E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</w:tr>
      <w:tr w:rsidR="007F0B4E" w:rsidRPr="008C7112" w14:paraId="11B2FB51" w14:textId="77777777" w:rsidTr="00206837">
        <w:tc>
          <w:tcPr>
            <w:tcW w:w="2336" w:type="dxa"/>
          </w:tcPr>
          <w:p w14:paraId="552FB5E4" w14:textId="3673EE61" w:rsidR="007F0B4E" w:rsidRPr="008C7112" w:rsidRDefault="007F0B4E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г.Улан-Удэ,</w:t>
            </w:r>
            <w:r w:rsidRPr="008C7112">
              <w:rPr>
                <w:rFonts w:ascii="Times New Roman" w:hAnsi="Times New Roman" w:cs="Times New Roman"/>
                <w:sz w:val="24"/>
                <w:szCs w:val="24"/>
              </w:rPr>
              <w:br/>
              <w:t>ул.Геологическая,</w:t>
            </w:r>
            <w:r w:rsidR="000D5EC2"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д.9 МАОУ «СОШ №20»</w:t>
            </w:r>
          </w:p>
        </w:tc>
        <w:tc>
          <w:tcPr>
            <w:tcW w:w="3193" w:type="dxa"/>
          </w:tcPr>
          <w:p w14:paraId="2261CFC9" w14:textId="7667E225" w:rsidR="007F0B4E" w:rsidRPr="008C7112" w:rsidRDefault="007F0B4E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2336" w:type="dxa"/>
          </w:tcPr>
          <w:p w14:paraId="1D6D1156" w14:textId="2E237209" w:rsidR="007F0B4E" w:rsidRPr="008C7112" w:rsidRDefault="007F0B4E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Борисова Л.Н.</w:t>
            </w:r>
          </w:p>
        </w:tc>
        <w:tc>
          <w:tcPr>
            <w:tcW w:w="2337" w:type="dxa"/>
          </w:tcPr>
          <w:p w14:paraId="7C3ED65F" w14:textId="603578D5" w:rsidR="007F0B4E" w:rsidRPr="008C7112" w:rsidRDefault="00F52CB6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</w:t>
            </w:r>
          </w:p>
        </w:tc>
      </w:tr>
      <w:tr w:rsidR="00391724" w:rsidRPr="008C7112" w14:paraId="4E00F5E6" w14:textId="77777777" w:rsidTr="00206837">
        <w:tc>
          <w:tcPr>
            <w:tcW w:w="2336" w:type="dxa"/>
            <w:vMerge w:val="restart"/>
          </w:tcPr>
          <w:p w14:paraId="29AEAC4E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г. Улан-Удэ, ул. Радищева, д. 5Б, МАОУ «СОШ № 13 г. Улан-Удэ»</w:t>
            </w:r>
          </w:p>
        </w:tc>
        <w:tc>
          <w:tcPr>
            <w:tcW w:w="3193" w:type="dxa"/>
            <w:vMerge w:val="restart"/>
          </w:tcPr>
          <w:p w14:paraId="0E2C156A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E41C6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E2099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>Авиамоделирование</w:t>
            </w:r>
          </w:p>
          <w:p w14:paraId="2D14F29F" w14:textId="4E5ED29D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7AC7FC7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EA9BE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</w:rPr>
              <w:t xml:space="preserve">Харихин Н.В. </w:t>
            </w:r>
          </w:p>
          <w:p w14:paraId="7AB2BD8E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Merge w:val="restart"/>
          </w:tcPr>
          <w:p w14:paraId="30A0CF9C" w14:textId="77777777" w:rsidR="00391724" w:rsidRPr="008C7112" w:rsidRDefault="007F0B4E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  <w:p w14:paraId="2E20C19A" w14:textId="77777777" w:rsidR="007F0B4E" w:rsidRPr="008C7112" w:rsidRDefault="007F0B4E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FF405B4" w14:textId="77777777" w:rsidR="007F0B4E" w:rsidRPr="008C7112" w:rsidRDefault="007F0B4E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AA318F3" w14:textId="69E36BB8" w:rsidR="007F0B4E" w:rsidRPr="008C7112" w:rsidRDefault="007F0B4E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</w:tr>
      <w:tr w:rsidR="00391724" w:rsidRPr="008C7112" w14:paraId="4EA7B38B" w14:textId="77777777" w:rsidTr="00206837">
        <w:tc>
          <w:tcPr>
            <w:tcW w:w="2336" w:type="dxa"/>
            <w:vMerge/>
          </w:tcPr>
          <w:p w14:paraId="15E6474F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  <w:vMerge/>
          </w:tcPr>
          <w:p w14:paraId="3E4A5181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425975B" w14:textId="78226339" w:rsidR="00391724" w:rsidRPr="008C7112" w:rsidRDefault="007F0B4E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71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Жалсанова Н.А.</w:t>
            </w:r>
          </w:p>
        </w:tc>
        <w:tc>
          <w:tcPr>
            <w:tcW w:w="2337" w:type="dxa"/>
            <w:vMerge/>
          </w:tcPr>
          <w:p w14:paraId="712C6190" w14:textId="77777777" w:rsidR="00391724" w:rsidRPr="008C7112" w:rsidRDefault="00391724" w:rsidP="008C71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F4C837" w14:textId="3C5EFB06" w:rsidR="00196E8F" w:rsidRPr="008C7112" w:rsidRDefault="00196E8F" w:rsidP="008C7112">
      <w:pPr>
        <w:pStyle w:val="af8"/>
        <w:shd w:val="clear" w:color="auto" w:fill="FFFFFF"/>
        <w:spacing w:before="0" w:beforeAutospacing="0" w:after="75" w:afterAutospacing="0" w:line="276" w:lineRule="auto"/>
        <w:jc w:val="both"/>
        <w:rPr>
          <w:color w:val="505050"/>
        </w:rPr>
      </w:pPr>
    </w:p>
    <w:p w14:paraId="35B1CD02" w14:textId="66429300" w:rsidR="00196E8F" w:rsidRPr="008C7112" w:rsidRDefault="00372478" w:rsidP="008C7112">
      <w:pPr>
        <w:pStyle w:val="af8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505050"/>
        </w:rPr>
      </w:pPr>
      <w:hyperlink r:id="rId55" w:history="1">
        <w:r w:rsidR="00FF0252" w:rsidRPr="00FD01A4">
          <w:rPr>
            <w:rStyle w:val="af1"/>
          </w:rPr>
          <w:t>Источник: </w:t>
        </w:r>
      </w:hyperlink>
      <w:hyperlink r:id="rId56" w:history="1">
        <w:r w:rsidR="00196E8F" w:rsidRPr="008C7112">
          <w:rPr>
            <w:rStyle w:val="af1"/>
            <w:color w:val="0071B3"/>
          </w:rPr>
          <w:t>http://sozvezdie03.ru/111.html</w:t>
        </w:r>
      </w:hyperlink>
    </w:p>
    <w:p w14:paraId="37345DB8" w14:textId="77777777" w:rsidR="00FF0252" w:rsidRDefault="00FF0252" w:rsidP="00870B5F">
      <w:pPr>
        <w:jc w:val="both"/>
        <w:rPr>
          <w:rFonts w:ascii="Times New Roman" w:eastAsia="Times New Roman" w:hAnsi="Times New Roman" w:cs="Times New Roman"/>
          <w:color w:val="505050"/>
          <w:sz w:val="24"/>
          <w:szCs w:val="24"/>
          <w:lang w:val="ru-RU"/>
        </w:rPr>
      </w:pPr>
    </w:p>
    <w:p w14:paraId="63163234" w14:textId="7F4C8FC4" w:rsidR="006D43E3" w:rsidRPr="00E12103" w:rsidRDefault="009F0EF8" w:rsidP="00870B5F">
      <w:pPr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  <w:u w:val="single"/>
          <w:lang w:val="ru-RU"/>
        </w:rPr>
      </w:pPr>
      <w:r w:rsidRPr="00E12103">
        <w:rPr>
          <w:rFonts w:ascii="Times New Roman" w:hAnsi="Times New Roman" w:cs="Times New Roman"/>
          <w:b/>
          <w:bCs/>
          <w:color w:val="1F497D" w:themeColor="text2"/>
          <w:sz w:val="24"/>
          <w:szCs w:val="24"/>
          <w:u w:val="single"/>
          <w:lang w:val="ru-RU"/>
        </w:rPr>
        <w:t>1</w:t>
      </w:r>
      <w:r w:rsidR="00E12103" w:rsidRPr="00E12103">
        <w:rPr>
          <w:rFonts w:ascii="Times New Roman" w:hAnsi="Times New Roman" w:cs="Times New Roman"/>
          <w:b/>
          <w:bCs/>
          <w:color w:val="1F497D" w:themeColor="text2"/>
          <w:sz w:val="24"/>
          <w:szCs w:val="24"/>
          <w:u w:val="single"/>
          <w:lang w:val="ru-RU"/>
        </w:rPr>
        <w:t>0</w:t>
      </w:r>
      <w:r w:rsidRPr="00E12103">
        <w:rPr>
          <w:rFonts w:ascii="Times New Roman" w:hAnsi="Times New Roman" w:cs="Times New Roman"/>
          <w:b/>
          <w:bCs/>
          <w:color w:val="1F497D" w:themeColor="text2"/>
          <w:sz w:val="24"/>
          <w:szCs w:val="24"/>
          <w:u w:val="single"/>
          <w:lang w:val="ru-RU"/>
        </w:rPr>
        <w:t>.Выводы о деятельности</w:t>
      </w:r>
    </w:p>
    <w:p w14:paraId="36679C78" w14:textId="00592A61" w:rsidR="006D43E3" w:rsidRPr="00870B5F" w:rsidRDefault="006D43E3" w:rsidP="00870B5F">
      <w:pPr>
        <w:pStyle w:val="af3"/>
        <w:ind w:left="64" w:firstLine="656"/>
        <w:jc w:val="both"/>
        <w:rPr>
          <w:rFonts w:ascii="Times New Roman" w:hAnsi="Times New Roman" w:cs="Times New Roman"/>
          <w:sz w:val="24"/>
          <w:szCs w:val="24"/>
        </w:rPr>
      </w:pPr>
      <w:r w:rsidRPr="00870B5F">
        <w:rPr>
          <w:rFonts w:ascii="Times New Roman" w:hAnsi="Times New Roman" w:cs="Times New Roman"/>
          <w:sz w:val="24"/>
          <w:szCs w:val="24"/>
        </w:rPr>
        <w:t>Ежегодно количество обучающихся</w:t>
      </w:r>
      <w:r w:rsidR="00870B5F" w:rsidRPr="00870B5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70B5F">
        <w:rPr>
          <w:rFonts w:ascii="Times New Roman" w:hAnsi="Times New Roman" w:cs="Times New Roman"/>
          <w:sz w:val="24"/>
          <w:szCs w:val="24"/>
        </w:rPr>
        <w:t>увеличивается, интерес к реализуемым направленностям дополнительного образования остается на высоком уровне.</w:t>
      </w:r>
      <w:r w:rsidR="00870B5F" w:rsidRPr="00870B5F">
        <w:rPr>
          <w:rFonts w:ascii="Times New Roman" w:hAnsi="Times New Roman" w:cs="Times New Roman"/>
          <w:sz w:val="24"/>
          <w:szCs w:val="24"/>
          <w:lang w:val="ru-RU"/>
        </w:rPr>
        <w:t xml:space="preserve"> Воспитанники ГАУ ДО РБ «РЦХТТ «Созвездие» </w:t>
      </w:r>
      <w:r w:rsidRPr="00870B5F">
        <w:rPr>
          <w:rFonts w:ascii="Times New Roman" w:hAnsi="Times New Roman" w:cs="Times New Roman"/>
          <w:sz w:val="24"/>
          <w:szCs w:val="24"/>
        </w:rPr>
        <w:t>принимают участие в различных конкурсах и показывают значимые результаты. По итогам 202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870B5F">
        <w:rPr>
          <w:rFonts w:ascii="Times New Roman" w:hAnsi="Times New Roman" w:cs="Times New Roman"/>
          <w:sz w:val="24"/>
          <w:szCs w:val="24"/>
        </w:rPr>
        <w:t xml:space="preserve"> - 202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870B5F">
        <w:rPr>
          <w:rFonts w:ascii="Times New Roman" w:hAnsi="Times New Roman" w:cs="Times New Roman"/>
          <w:sz w:val="24"/>
          <w:szCs w:val="24"/>
        </w:rPr>
        <w:t xml:space="preserve"> учебного года учащиеся Центра заняли 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9</w:t>
      </w:r>
      <w:bookmarkStart w:id="2" w:name="_GoBack"/>
      <w:bookmarkEnd w:id="2"/>
      <w:r w:rsidR="00C9792E"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870B5F">
        <w:rPr>
          <w:rFonts w:ascii="Times New Roman" w:hAnsi="Times New Roman" w:cs="Times New Roman"/>
          <w:sz w:val="24"/>
          <w:szCs w:val="24"/>
        </w:rPr>
        <w:t xml:space="preserve"> призовых мест в конкурсах и соревнованиях различных уровней от республиканских до международных.</w:t>
      </w:r>
      <w:r w:rsidRPr="00870B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FEA86E7" w14:textId="16101D0B" w:rsidR="006D43E3" w:rsidRPr="004211CC" w:rsidRDefault="006D43E3" w:rsidP="00870B5F">
      <w:pPr>
        <w:pStyle w:val="af3"/>
        <w:ind w:left="64" w:firstLine="4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11CC">
        <w:rPr>
          <w:rFonts w:ascii="Times New Roman" w:hAnsi="Times New Roman" w:cs="Times New Roman"/>
          <w:sz w:val="24"/>
          <w:szCs w:val="24"/>
        </w:rPr>
        <w:t>Помимо объема ученико - часов по направленностям</w:t>
      </w:r>
      <w:r w:rsidR="00870B5F">
        <w:rPr>
          <w:rFonts w:ascii="Times New Roman" w:hAnsi="Times New Roman" w:cs="Times New Roman"/>
          <w:sz w:val="24"/>
          <w:szCs w:val="24"/>
          <w:lang w:val="ru-RU"/>
        </w:rPr>
        <w:t>, которые выполнены по итогам 202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870B5F">
        <w:rPr>
          <w:rFonts w:ascii="Times New Roman" w:hAnsi="Times New Roman" w:cs="Times New Roman"/>
          <w:sz w:val="24"/>
          <w:szCs w:val="24"/>
          <w:lang w:val="ru-RU"/>
        </w:rPr>
        <w:t>-202</w:t>
      </w:r>
      <w:r w:rsidR="0099717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870B5F">
        <w:rPr>
          <w:rFonts w:ascii="Times New Roman" w:hAnsi="Times New Roman" w:cs="Times New Roman"/>
          <w:sz w:val="24"/>
          <w:szCs w:val="24"/>
          <w:lang w:val="ru-RU"/>
        </w:rPr>
        <w:t xml:space="preserve"> уч.г. Центром на 100%,</w:t>
      </w:r>
      <w:r w:rsidRPr="004211CC">
        <w:rPr>
          <w:rFonts w:ascii="Times New Roman" w:hAnsi="Times New Roman" w:cs="Times New Roman"/>
          <w:sz w:val="24"/>
          <w:szCs w:val="24"/>
        </w:rPr>
        <w:t xml:space="preserve"> к </w:t>
      </w:r>
      <w:r w:rsidRPr="004211CC">
        <w:rPr>
          <w:rFonts w:ascii="Times New Roman" w:hAnsi="Times New Roman" w:cs="Times New Roman"/>
          <w:bCs/>
          <w:sz w:val="24"/>
          <w:szCs w:val="24"/>
        </w:rPr>
        <w:t xml:space="preserve">показателям, характеризующим качество государственной услуги, согласно Соглашения </w:t>
      </w:r>
      <w:r w:rsidRPr="004211CC">
        <w:rPr>
          <w:rFonts w:ascii="Times New Roman" w:hAnsi="Times New Roman" w:cs="Times New Roman"/>
          <w:sz w:val="24"/>
          <w:szCs w:val="24"/>
        </w:rPr>
        <w:t>о выполнении государственного задания относятся 6 показателей, которые</w:t>
      </w:r>
      <w:r w:rsidR="00C9792E">
        <w:rPr>
          <w:rFonts w:ascii="Times New Roman" w:hAnsi="Times New Roman" w:cs="Times New Roman"/>
          <w:sz w:val="24"/>
          <w:szCs w:val="24"/>
          <w:lang w:val="ru-RU"/>
        </w:rPr>
        <w:t>так же</w:t>
      </w:r>
      <w:r w:rsidRPr="004211CC">
        <w:rPr>
          <w:rFonts w:ascii="Times New Roman" w:hAnsi="Times New Roman" w:cs="Times New Roman"/>
          <w:sz w:val="24"/>
          <w:szCs w:val="24"/>
        </w:rPr>
        <w:t xml:space="preserve"> выполняются в полном объеме.</w:t>
      </w:r>
    </w:p>
    <w:p w14:paraId="5568520B" w14:textId="4A7571F9" w:rsidR="006D43E3" w:rsidRPr="00870B5F" w:rsidRDefault="006D43E3" w:rsidP="00870B5F">
      <w:pPr>
        <w:pStyle w:val="af3"/>
        <w:numPr>
          <w:ilvl w:val="0"/>
          <w:numId w:val="20"/>
        </w:numPr>
        <w:spacing w:after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11CC">
        <w:rPr>
          <w:rFonts w:ascii="Times New Roman" w:eastAsia="Times New Roman" w:hAnsi="Times New Roman" w:cs="Times New Roman"/>
          <w:sz w:val="24"/>
          <w:szCs w:val="24"/>
        </w:rPr>
        <w:t xml:space="preserve">Доля участия учреждения в конкурсах и олимпиадах (в том числе во всероссийских и международных), выставках, смотрах, физкультурно-спортивных мероприятиях, </w:t>
      </w:r>
      <w:r w:rsidRPr="004211CC">
        <w:rPr>
          <w:rFonts w:ascii="Times New Roman" w:eastAsia="Times New Roman" w:hAnsi="Times New Roman" w:cs="Times New Roman"/>
          <w:sz w:val="24"/>
          <w:szCs w:val="24"/>
        </w:rPr>
        <w:lastRenderedPageBreak/>
        <w:t>направленных на развитие творческих способностей и интересов обучающихся – значение показателя - 60% - в 202</w:t>
      </w:r>
      <w:r w:rsidR="0099717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4211CC">
        <w:rPr>
          <w:rFonts w:ascii="Times New Roman" w:eastAsia="Times New Roman" w:hAnsi="Times New Roman" w:cs="Times New Roman"/>
          <w:sz w:val="24"/>
          <w:szCs w:val="24"/>
        </w:rPr>
        <w:t xml:space="preserve"> году – 1597 чел., в 202</w:t>
      </w:r>
      <w:r w:rsidR="0099717B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4211CC">
        <w:rPr>
          <w:rFonts w:ascii="Times New Roman" w:eastAsia="Times New Roman" w:hAnsi="Times New Roman" w:cs="Times New Roman"/>
          <w:sz w:val="24"/>
          <w:szCs w:val="24"/>
        </w:rPr>
        <w:t xml:space="preserve"> г. – 1683 обучающихся</w:t>
      </w:r>
    </w:p>
    <w:p w14:paraId="5A190D41" w14:textId="664D3021" w:rsidR="006D43E3" w:rsidRPr="00870B5F" w:rsidRDefault="006D43E3" w:rsidP="00870B5F">
      <w:pPr>
        <w:pStyle w:val="af3"/>
        <w:numPr>
          <w:ilvl w:val="0"/>
          <w:numId w:val="20"/>
        </w:numPr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11CC">
        <w:rPr>
          <w:rFonts w:ascii="Times New Roman" w:eastAsia="Times New Roman" w:hAnsi="Times New Roman" w:cs="Times New Roman"/>
          <w:sz w:val="24"/>
          <w:szCs w:val="24"/>
        </w:rPr>
        <w:t>Доля обучающихся в учреждение дополнительного образования в течение 2 и более лет – значение показателя - 40% - в 202</w:t>
      </w:r>
      <w:r w:rsidR="0099717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4211CC">
        <w:rPr>
          <w:rFonts w:ascii="Times New Roman" w:eastAsia="Times New Roman" w:hAnsi="Times New Roman" w:cs="Times New Roman"/>
          <w:sz w:val="24"/>
          <w:szCs w:val="24"/>
        </w:rPr>
        <w:t>году - 1064, в 202</w:t>
      </w:r>
      <w:r w:rsidR="0099717B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4211CC">
        <w:rPr>
          <w:rFonts w:ascii="Times New Roman" w:eastAsia="Times New Roman" w:hAnsi="Times New Roman" w:cs="Times New Roman"/>
          <w:sz w:val="24"/>
          <w:szCs w:val="24"/>
        </w:rPr>
        <w:t xml:space="preserve"> г. – 1122 обучающихся </w:t>
      </w:r>
    </w:p>
    <w:p w14:paraId="3E79A75C" w14:textId="5EEA3829" w:rsidR="006D43E3" w:rsidRPr="00870B5F" w:rsidRDefault="006D43E3" w:rsidP="00870B5F">
      <w:pPr>
        <w:pStyle w:val="af3"/>
        <w:numPr>
          <w:ilvl w:val="0"/>
          <w:numId w:val="20"/>
        </w:numPr>
        <w:spacing w:after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11CC">
        <w:rPr>
          <w:rFonts w:ascii="Times New Roman" w:eastAsia="Times New Roman" w:hAnsi="Times New Roman" w:cs="Times New Roman"/>
          <w:sz w:val="24"/>
          <w:szCs w:val="24"/>
        </w:rPr>
        <w:t>Доля проведенных республиканских мероприятий с обучающимися по направлению, согласно календарному плану – значение показателя - 80%, но мы выполняем на 100%, и в 202</w:t>
      </w:r>
      <w:r w:rsidR="0099717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4211CC">
        <w:rPr>
          <w:rFonts w:ascii="Times New Roman" w:eastAsia="Times New Roman" w:hAnsi="Times New Roman" w:cs="Times New Roman"/>
          <w:sz w:val="24"/>
          <w:szCs w:val="24"/>
        </w:rPr>
        <w:t xml:space="preserve"> году, и в 202</w:t>
      </w:r>
      <w:r w:rsidR="0099717B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4211CC">
        <w:rPr>
          <w:rFonts w:ascii="Times New Roman" w:eastAsia="Times New Roman" w:hAnsi="Times New Roman" w:cs="Times New Roman"/>
          <w:sz w:val="24"/>
          <w:szCs w:val="24"/>
        </w:rPr>
        <w:t>г. – 25 мероприятий регионального уровня было проведено.</w:t>
      </w:r>
    </w:p>
    <w:p w14:paraId="60D05A79" w14:textId="22C53C43" w:rsidR="006D43E3" w:rsidRPr="00870B5F" w:rsidRDefault="006D43E3" w:rsidP="00870B5F">
      <w:pPr>
        <w:pStyle w:val="af3"/>
        <w:numPr>
          <w:ilvl w:val="0"/>
          <w:numId w:val="20"/>
        </w:numPr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11CC">
        <w:rPr>
          <w:rFonts w:ascii="Times New Roman" w:eastAsia="Times New Roman" w:hAnsi="Times New Roman" w:cs="Times New Roman"/>
          <w:sz w:val="24"/>
          <w:szCs w:val="24"/>
        </w:rPr>
        <w:t>Доля детей обучающихся по адаптированным общеразвивающим программам дополнительного образования – значение показателя - 2% - в 202</w:t>
      </w:r>
      <w:r w:rsidR="0099717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4211CC">
        <w:rPr>
          <w:rFonts w:ascii="Times New Roman" w:eastAsia="Times New Roman" w:hAnsi="Times New Roman" w:cs="Times New Roman"/>
          <w:sz w:val="24"/>
          <w:szCs w:val="24"/>
        </w:rPr>
        <w:t xml:space="preserve"> году – 53, в 202</w:t>
      </w:r>
      <w:r w:rsidR="0099717B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4211CC">
        <w:rPr>
          <w:rFonts w:ascii="Times New Roman" w:eastAsia="Times New Roman" w:hAnsi="Times New Roman" w:cs="Times New Roman"/>
          <w:sz w:val="24"/>
          <w:szCs w:val="24"/>
        </w:rPr>
        <w:t>г.- 56 занимаются по адаптированным программам</w:t>
      </w:r>
    </w:p>
    <w:p w14:paraId="0D3B1FD1" w14:textId="3A59EE37" w:rsidR="006D43E3" w:rsidRPr="00870B5F" w:rsidRDefault="006D43E3" w:rsidP="00870B5F">
      <w:pPr>
        <w:pStyle w:val="af3"/>
        <w:numPr>
          <w:ilvl w:val="0"/>
          <w:numId w:val="20"/>
        </w:numPr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11CC">
        <w:rPr>
          <w:rFonts w:ascii="Times New Roman" w:eastAsia="Times New Roman" w:hAnsi="Times New Roman" w:cs="Times New Roman"/>
          <w:sz w:val="24"/>
          <w:szCs w:val="24"/>
        </w:rPr>
        <w:t>Доля детей, находящихся в трудной жизненной ситуации, социально-опасном положении, вовлеченных в занятия по общеразвивающим программам – значение показателя - 5%, в 202</w:t>
      </w:r>
      <w:r w:rsidR="0099717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4211CC">
        <w:rPr>
          <w:rFonts w:ascii="Times New Roman" w:eastAsia="Times New Roman" w:hAnsi="Times New Roman" w:cs="Times New Roman"/>
          <w:sz w:val="24"/>
          <w:szCs w:val="24"/>
        </w:rPr>
        <w:t xml:space="preserve"> г. – 133, в 202</w:t>
      </w:r>
      <w:r w:rsidR="0099717B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4211CC">
        <w:rPr>
          <w:rFonts w:ascii="Times New Roman" w:eastAsia="Times New Roman" w:hAnsi="Times New Roman" w:cs="Times New Roman"/>
          <w:sz w:val="24"/>
          <w:szCs w:val="24"/>
        </w:rPr>
        <w:t xml:space="preserve"> г. – 140 детей, данный показатель выполняем за счет сотрудничества с Республиканским социально-реабилитационным центром для несовершеннолетних, где проводим занятия по технической направленности, в т.ч. авиамоделирование.</w:t>
      </w:r>
    </w:p>
    <w:p w14:paraId="47F20568" w14:textId="688B9C1D" w:rsidR="006D43E3" w:rsidRPr="00870B5F" w:rsidRDefault="006D43E3" w:rsidP="006D43E3">
      <w:pPr>
        <w:pStyle w:val="af3"/>
        <w:numPr>
          <w:ilvl w:val="0"/>
          <w:numId w:val="20"/>
        </w:numPr>
        <w:spacing w:after="2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11CC">
        <w:rPr>
          <w:rFonts w:ascii="Times New Roman" w:eastAsia="Times New Roman" w:hAnsi="Times New Roman" w:cs="Times New Roman"/>
          <w:sz w:val="24"/>
          <w:szCs w:val="24"/>
        </w:rPr>
        <w:t>Доля детей, находящихся в различных видах учета (ВШУ, ПДН), вовлеченных в мероприятия по общеразвивающим программам – значение показателя - 3%, в 202</w:t>
      </w:r>
      <w:r w:rsidR="0099717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4211CC">
        <w:rPr>
          <w:rFonts w:ascii="Times New Roman" w:eastAsia="Times New Roman" w:hAnsi="Times New Roman" w:cs="Times New Roman"/>
          <w:sz w:val="24"/>
          <w:szCs w:val="24"/>
        </w:rPr>
        <w:t>г. – 83, в 202</w:t>
      </w:r>
      <w:r w:rsidR="0099717B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4211CC">
        <w:rPr>
          <w:rFonts w:ascii="Times New Roman" w:eastAsia="Times New Roman" w:hAnsi="Times New Roman" w:cs="Times New Roman"/>
          <w:sz w:val="24"/>
          <w:szCs w:val="24"/>
        </w:rPr>
        <w:t>г. – 84учащихся. Ежегодно, в рамках Договора с ПДН, принимаем участие в организации летнего отдыха детей – подучетников, проводим инженерные каникулы, готовим квесты – по разным на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4211CC">
        <w:rPr>
          <w:rFonts w:ascii="Times New Roman" w:eastAsia="Times New Roman" w:hAnsi="Times New Roman" w:cs="Times New Roman"/>
          <w:sz w:val="24"/>
          <w:szCs w:val="24"/>
        </w:rPr>
        <w:t>равленностям.</w:t>
      </w:r>
    </w:p>
    <w:p w14:paraId="01212F08" w14:textId="1868DCDF" w:rsidR="006D43E3" w:rsidRPr="00870B5F" w:rsidRDefault="006D43E3" w:rsidP="00870B5F">
      <w:pPr>
        <w:ind w:firstLine="53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11CC">
        <w:rPr>
          <w:rFonts w:ascii="Times New Roman" w:hAnsi="Times New Roman" w:cs="Times New Roman"/>
          <w:sz w:val="24"/>
          <w:szCs w:val="24"/>
        </w:rPr>
        <w:t xml:space="preserve">ГАУ ДО РБ «РЦХТТ Созвездие» - современная площадка для передачи передовых практик, обмена опытом и взаимодействия с лидерами дополнительного образования. </w:t>
      </w:r>
      <w:r w:rsidRPr="00B1479B">
        <w:rPr>
          <w:rFonts w:ascii="Times New Roman" w:hAnsi="Times New Roman" w:cs="Times New Roman"/>
          <w:sz w:val="24"/>
          <w:szCs w:val="24"/>
        </w:rPr>
        <w:t>Самыми активными участниками образовательного процесса в Центре являются наши родители, в целях обеспечения информированности и открытости деятельности центра оформляются</w:t>
      </w:r>
      <w:r>
        <w:rPr>
          <w:rFonts w:ascii="Times New Roman" w:hAnsi="Times New Roman" w:cs="Times New Roman"/>
          <w:sz w:val="24"/>
          <w:szCs w:val="24"/>
        </w:rPr>
        <w:t xml:space="preserve"> специальные стенды с информацией для родителей и новостная лента на </w:t>
      </w:r>
      <w:r w:rsidRPr="004211CC">
        <w:rPr>
          <w:rFonts w:ascii="Times New Roman" w:hAnsi="Times New Roman" w:cs="Times New Roman"/>
          <w:sz w:val="24"/>
          <w:szCs w:val="24"/>
        </w:rPr>
        <w:t>сайт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211CC">
        <w:rPr>
          <w:rFonts w:ascii="Times New Roman" w:hAnsi="Times New Roman" w:cs="Times New Roman"/>
          <w:sz w:val="24"/>
          <w:szCs w:val="24"/>
        </w:rPr>
        <w:t xml:space="preserve"> учреждения, </w:t>
      </w:r>
      <w:r>
        <w:rPr>
          <w:rFonts w:ascii="Times New Roman" w:hAnsi="Times New Roman" w:cs="Times New Roman"/>
          <w:sz w:val="24"/>
          <w:szCs w:val="24"/>
        </w:rPr>
        <w:t xml:space="preserve">так же имеется отдельный </w:t>
      </w:r>
      <w:r w:rsidRPr="004211CC">
        <w:rPr>
          <w:rFonts w:ascii="Times New Roman" w:hAnsi="Times New Roman" w:cs="Times New Roman"/>
          <w:sz w:val="24"/>
          <w:szCs w:val="24"/>
        </w:rPr>
        <w:t>раздел для родителей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11CC">
        <w:rPr>
          <w:rFonts w:ascii="Times New Roman" w:hAnsi="Times New Roman" w:cs="Times New Roman"/>
          <w:sz w:val="24"/>
          <w:szCs w:val="24"/>
        </w:rPr>
        <w:t xml:space="preserve">учащихся. </w:t>
      </w:r>
    </w:p>
    <w:p w14:paraId="59ECEB56" w14:textId="2160AF17" w:rsidR="006D43E3" w:rsidRPr="00C9792E" w:rsidRDefault="006D43E3" w:rsidP="00C9792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11CC">
        <w:rPr>
          <w:rFonts w:ascii="Times New Roman" w:hAnsi="Times New Roman" w:cs="Times New Roman"/>
          <w:bCs/>
          <w:sz w:val="24"/>
          <w:szCs w:val="24"/>
        </w:rPr>
        <w:t>В 202</w:t>
      </w:r>
      <w:r w:rsidR="0099717B">
        <w:rPr>
          <w:rFonts w:ascii="Times New Roman" w:hAnsi="Times New Roman" w:cs="Times New Roman"/>
          <w:bCs/>
          <w:sz w:val="24"/>
          <w:szCs w:val="24"/>
          <w:lang w:val="ru-RU"/>
        </w:rPr>
        <w:t>5</w:t>
      </w:r>
      <w:r w:rsidR="00C9792E">
        <w:rPr>
          <w:rFonts w:ascii="Times New Roman" w:hAnsi="Times New Roman" w:cs="Times New Roman"/>
          <w:bCs/>
          <w:sz w:val="24"/>
          <w:szCs w:val="24"/>
          <w:lang w:val="ru-RU"/>
        </w:rPr>
        <w:t>-202</w:t>
      </w:r>
      <w:r w:rsidR="0099717B">
        <w:rPr>
          <w:rFonts w:ascii="Times New Roman" w:hAnsi="Times New Roman" w:cs="Times New Roman"/>
          <w:bCs/>
          <w:sz w:val="24"/>
          <w:szCs w:val="24"/>
          <w:lang w:val="ru-RU"/>
        </w:rPr>
        <w:t>6</w:t>
      </w:r>
      <w:r w:rsidR="00C9792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учебном </w:t>
      </w:r>
      <w:r w:rsidRPr="004211CC">
        <w:rPr>
          <w:rFonts w:ascii="Times New Roman" w:hAnsi="Times New Roman" w:cs="Times New Roman"/>
          <w:bCs/>
          <w:sz w:val="24"/>
          <w:szCs w:val="24"/>
        </w:rPr>
        <w:t xml:space="preserve"> году Ресурсный центр «Созвездие» </w:t>
      </w:r>
      <w:r>
        <w:rPr>
          <w:rFonts w:ascii="Times New Roman" w:hAnsi="Times New Roman" w:cs="Times New Roman"/>
          <w:bCs/>
          <w:sz w:val="24"/>
          <w:szCs w:val="24"/>
        </w:rPr>
        <w:t>принял участие в процедуре</w:t>
      </w:r>
      <w:r w:rsidRPr="004211CC">
        <w:rPr>
          <w:rFonts w:ascii="Times New Roman" w:hAnsi="Times New Roman" w:cs="Times New Roman"/>
          <w:bCs/>
          <w:sz w:val="24"/>
          <w:szCs w:val="24"/>
        </w:rPr>
        <w:t xml:space="preserve"> независимой оценки качества условий образовательной деятельности с общим баллом </w:t>
      </w:r>
      <w:r w:rsidRPr="00C9792E">
        <w:rPr>
          <w:rFonts w:ascii="Times New Roman" w:hAnsi="Times New Roman" w:cs="Times New Roman"/>
          <w:b/>
          <w:bCs/>
          <w:sz w:val="24"/>
          <w:szCs w:val="24"/>
        </w:rPr>
        <w:t>98,82. Среднее значение по РБ – 95 баллов.</w:t>
      </w:r>
    </w:p>
    <w:p w14:paraId="710D322F" w14:textId="77777777" w:rsidR="006D43E3" w:rsidRDefault="006D43E3" w:rsidP="006D43E3">
      <w:pPr>
        <w:rPr>
          <w:rFonts w:ascii="Times New Roman" w:hAnsi="Times New Roman" w:cs="Times New Roman"/>
          <w:b/>
          <w:bCs/>
        </w:rPr>
      </w:pPr>
    </w:p>
    <w:p w14:paraId="224B1D27" w14:textId="77777777" w:rsidR="006D43E3" w:rsidRDefault="006D43E3" w:rsidP="006D43E3">
      <w:pPr>
        <w:rPr>
          <w:rFonts w:ascii="Times New Roman" w:hAnsi="Times New Roman" w:cs="Times New Roman"/>
          <w:b/>
          <w:bCs/>
        </w:rPr>
      </w:pPr>
    </w:p>
    <w:p w14:paraId="75E553B0" w14:textId="79C87142" w:rsidR="005D621F" w:rsidRDefault="005D621F" w:rsidP="00362557">
      <w:pPr>
        <w:ind w:firstLine="426"/>
        <w:jc w:val="both"/>
        <w:rPr>
          <w:rFonts w:ascii="Times New Roman" w:hAnsi="Times New Roman" w:cs="Times New Roman"/>
          <w:color w:val="002060"/>
          <w:sz w:val="16"/>
          <w:szCs w:val="16"/>
        </w:rPr>
      </w:pPr>
    </w:p>
    <w:p w14:paraId="19ADE797" w14:textId="3F9A5403" w:rsidR="005D621F" w:rsidRDefault="005D621F" w:rsidP="00362557">
      <w:pPr>
        <w:ind w:firstLine="426"/>
        <w:jc w:val="both"/>
        <w:rPr>
          <w:rFonts w:ascii="Times New Roman" w:hAnsi="Times New Roman" w:cs="Times New Roman"/>
          <w:color w:val="002060"/>
          <w:sz w:val="16"/>
          <w:szCs w:val="16"/>
        </w:rPr>
      </w:pPr>
    </w:p>
    <w:p w14:paraId="1E95CDDC" w14:textId="7407316F" w:rsidR="005D621F" w:rsidRDefault="005D621F" w:rsidP="00362557">
      <w:pPr>
        <w:ind w:firstLine="426"/>
        <w:jc w:val="both"/>
        <w:rPr>
          <w:rFonts w:ascii="Times New Roman" w:hAnsi="Times New Roman" w:cs="Times New Roman"/>
          <w:color w:val="002060"/>
          <w:sz w:val="16"/>
          <w:szCs w:val="16"/>
        </w:rPr>
      </w:pPr>
    </w:p>
    <w:p w14:paraId="53005839" w14:textId="4F4567EF" w:rsidR="005D621F" w:rsidRDefault="005D621F" w:rsidP="00362557">
      <w:pPr>
        <w:ind w:firstLine="426"/>
        <w:jc w:val="both"/>
        <w:rPr>
          <w:rFonts w:ascii="Times New Roman" w:hAnsi="Times New Roman" w:cs="Times New Roman"/>
          <w:color w:val="002060"/>
          <w:sz w:val="16"/>
          <w:szCs w:val="16"/>
        </w:rPr>
      </w:pPr>
    </w:p>
    <w:p w14:paraId="34B124E0" w14:textId="0AE0722E" w:rsidR="005D621F" w:rsidRDefault="005D621F" w:rsidP="00362557">
      <w:pPr>
        <w:ind w:firstLine="426"/>
        <w:jc w:val="both"/>
        <w:rPr>
          <w:rFonts w:ascii="Times New Roman" w:hAnsi="Times New Roman" w:cs="Times New Roman"/>
          <w:color w:val="002060"/>
          <w:sz w:val="16"/>
          <w:szCs w:val="16"/>
        </w:rPr>
      </w:pPr>
    </w:p>
    <w:p w14:paraId="5F890927" w14:textId="27311115" w:rsidR="005D621F" w:rsidRDefault="005D621F" w:rsidP="00362557">
      <w:pPr>
        <w:ind w:firstLine="426"/>
        <w:jc w:val="both"/>
        <w:rPr>
          <w:rFonts w:ascii="Times New Roman" w:hAnsi="Times New Roman" w:cs="Times New Roman"/>
          <w:color w:val="002060"/>
          <w:sz w:val="16"/>
          <w:szCs w:val="16"/>
        </w:rPr>
      </w:pPr>
    </w:p>
    <w:p w14:paraId="20692C65" w14:textId="7DD8E964" w:rsidR="005D621F" w:rsidRDefault="005D621F" w:rsidP="00362557">
      <w:pPr>
        <w:ind w:firstLine="426"/>
        <w:jc w:val="both"/>
        <w:rPr>
          <w:rFonts w:ascii="Times New Roman" w:hAnsi="Times New Roman" w:cs="Times New Roman"/>
          <w:color w:val="002060"/>
          <w:sz w:val="16"/>
          <w:szCs w:val="16"/>
        </w:rPr>
      </w:pPr>
    </w:p>
    <w:p w14:paraId="057EA535" w14:textId="77777777" w:rsidR="005D621F" w:rsidRPr="00DA3DA9" w:rsidRDefault="005D621F" w:rsidP="00362557">
      <w:pPr>
        <w:ind w:firstLine="426"/>
        <w:jc w:val="both"/>
        <w:rPr>
          <w:rFonts w:ascii="Times New Roman" w:hAnsi="Times New Roman" w:cs="Times New Roman"/>
          <w:color w:val="002060"/>
          <w:sz w:val="16"/>
          <w:szCs w:val="16"/>
        </w:rPr>
      </w:pPr>
    </w:p>
    <w:p w14:paraId="5166273D" w14:textId="472C130F" w:rsidR="007D6597" w:rsidRPr="007D6597" w:rsidRDefault="007D6597" w:rsidP="00AB20CE">
      <w:pPr>
        <w:jc w:val="both"/>
        <w:rPr>
          <w:rFonts w:ascii="Times New Roman" w:hAnsi="Times New Roman" w:cs="Times New Roman"/>
          <w:b/>
          <w:sz w:val="16"/>
          <w:szCs w:val="16"/>
          <w:lang w:val="ru-RU"/>
        </w:rPr>
      </w:pPr>
    </w:p>
    <w:p w14:paraId="77F43432" w14:textId="77777777" w:rsidR="0057769C" w:rsidRDefault="0057769C">
      <w:pPr>
        <w:spacing w:before="240" w:after="240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42391845" w14:textId="77777777" w:rsidR="0057769C" w:rsidRDefault="0057769C">
      <w:pPr>
        <w:spacing w:before="240" w:after="240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72FCCA4B" w14:textId="77777777" w:rsidR="0057769C" w:rsidRDefault="0057769C">
      <w:pPr>
        <w:spacing w:before="240" w:after="240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29A2A707" w14:textId="77777777" w:rsidR="0057769C" w:rsidRDefault="0057769C">
      <w:pPr>
        <w:spacing w:before="240" w:after="240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340E3473" w14:textId="77777777" w:rsidR="00CE13CB" w:rsidRDefault="00CE13CB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CE13CB" w:rsidSect="00E37E8E">
      <w:type w:val="continuous"/>
      <w:pgSz w:w="11909" w:h="16834"/>
      <w:pgMar w:top="851" w:right="1134" w:bottom="1701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D4054"/>
    <w:multiLevelType w:val="hybridMultilevel"/>
    <w:tmpl w:val="68D885D8"/>
    <w:lvl w:ilvl="0" w:tplc="1338C6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93451"/>
    <w:multiLevelType w:val="hybridMultilevel"/>
    <w:tmpl w:val="F2E03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75613"/>
    <w:multiLevelType w:val="hybridMultilevel"/>
    <w:tmpl w:val="C016B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014D6"/>
    <w:multiLevelType w:val="hybridMultilevel"/>
    <w:tmpl w:val="27A2CA48"/>
    <w:lvl w:ilvl="0" w:tplc="DE40CD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255545"/>
    <w:multiLevelType w:val="multilevel"/>
    <w:tmpl w:val="0B90E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4505F2"/>
    <w:multiLevelType w:val="hybridMultilevel"/>
    <w:tmpl w:val="A5506C4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97D747C"/>
    <w:multiLevelType w:val="hybridMultilevel"/>
    <w:tmpl w:val="35EAAE8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C32FF"/>
    <w:multiLevelType w:val="multilevel"/>
    <w:tmpl w:val="610A5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0262D1"/>
    <w:multiLevelType w:val="hybridMultilevel"/>
    <w:tmpl w:val="7FAC69EA"/>
    <w:lvl w:ilvl="0" w:tplc="9A5C576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B0EE5F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E783C7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FC4F68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E20901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C38B21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AF4CF0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7865D7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A7CD72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 w15:restartNumberingAfterBreak="0">
    <w:nsid w:val="1E9F7F37"/>
    <w:multiLevelType w:val="hybridMultilevel"/>
    <w:tmpl w:val="226CE974"/>
    <w:lvl w:ilvl="0" w:tplc="A94445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62302"/>
    <w:multiLevelType w:val="hybridMultilevel"/>
    <w:tmpl w:val="0D3AAFF0"/>
    <w:lvl w:ilvl="0" w:tplc="2BB2D912">
      <w:start w:val="1"/>
      <w:numFmt w:val="decimal"/>
      <w:lvlText w:val="%1)"/>
      <w:lvlJc w:val="left"/>
      <w:pPr>
        <w:ind w:left="533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1" w15:restartNumberingAfterBreak="0">
    <w:nsid w:val="29E271D9"/>
    <w:multiLevelType w:val="hybridMultilevel"/>
    <w:tmpl w:val="53963948"/>
    <w:lvl w:ilvl="0" w:tplc="F2764CD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BCF651D"/>
    <w:multiLevelType w:val="hybridMultilevel"/>
    <w:tmpl w:val="9708A6DE"/>
    <w:lvl w:ilvl="0" w:tplc="283AB99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C564F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D38989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0242A3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F7478D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636612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5B6A76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F78884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192393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2EF9408A"/>
    <w:multiLevelType w:val="hybridMultilevel"/>
    <w:tmpl w:val="7C2AE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F4F43"/>
    <w:multiLevelType w:val="multilevel"/>
    <w:tmpl w:val="28F83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3776AAD"/>
    <w:multiLevelType w:val="multilevel"/>
    <w:tmpl w:val="9158633C"/>
    <w:lvl w:ilvl="0">
      <w:start w:val="2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16" w15:restartNumberingAfterBreak="0">
    <w:nsid w:val="4ABC58AD"/>
    <w:multiLevelType w:val="hybridMultilevel"/>
    <w:tmpl w:val="DB304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9F01A3"/>
    <w:multiLevelType w:val="hybridMultilevel"/>
    <w:tmpl w:val="157237E0"/>
    <w:lvl w:ilvl="0" w:tplc="F0628C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0F286E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4484B3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6A1D8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1C34C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CF8685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13ABF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F4D42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12671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58075742"/>
    <w:multiLevelType w:val="hybridMultilevel"/>
    <w:tmpl w:val="AEB8757A"/>
    <w:lvl w:ilvl="0" w:tplc="668474FA">
      <w:start w:val="1"/>
      <w:numFmt w:val="decimal"/>
      <w:lvlText w:val="%1."/>
      <w:lvlJc w:val="left"/>
      <w:pPr>
        <w:ind w:left="99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0C6154">
      <w:start w:val="1"/>
      <w:numFmt w:val="decimal"/>
      <w:lvlText w:val="%2)"/>
      <w:lvlJc w:val="left"/>
      <w:pPr>
        <w:ind w:left="708" w:hanging="7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5AA0E7A">
      <w:numFmt w:val="bullet"/>
      <w:lvlText w:val="•"/>
      <w:lvlJc w:val="left"/>
      <w:pPr>
        <w:ind w:left="2101" w:hanging="736"/>
      </w:pPr>
      <w:rPr>
        <w:rFonts w:hint="default"/>
        <w:lang w:val="ru-RU" w:eastAsia="en-US" w:bidi="ar-SA"/>
      </w:rPr>
    </w:lvl>
    <w:lvl w:ilvl="3" w:tplc="B08ED498">
      <w:numFmt w:val="bullet"/>
      <w:lvlText w:val="•"/>
      <w:lvlJc w:val="left"/>
      <w:pPr>
        <w:ind w:left="3203" w:hanging="736"/>
      </w:pPr>
      <w:rPr>
        <w:rFonts w:hint="default"/>
        <w:lang w:val="ru-RU" w:eastAsia="en-US" w:bidi="ar-SA"/>
      </w:rPr>
    </w:lvl>
    <w:lvl w:ilvl="4" w:tplc="605ABC32">
      <w:numFmt w:val="bullet"/>
      <w:lvlText w:val="•"/>
      <w:lvlJc w:val="left"/>
      <w:pPr>
        <w:ind w:left="4305" w:hanging="736"/>
      </w:pPr>
      <w:rPr>
        <w:rFonts w:hint="default"/>
        <w:lang w:val="ru-RU" w:eastAsia="en-US" w:bidi="ar-SA"/>
      </w:rPr>
    </w:lvl>
    <w:lvl w:ilvl="5" w:tplc="80B8AC98">
      <w:numFmt w:val="bullet"/>
      <w:lvlText w:val="•"/>
      <w:lvlJc w:val="left"/>
      <w:pPr>
        <w:ind w:left="5407" w:hanging="736"/>
      </w:pPr>
      <w:rPr>
        <w:rFonts w:hint="default"/>
        <w:lang w:val="ru-RU" w:eastAsia="en-US" w:bidi="ar-SA"/>
      </w:rPr>
    </w:lvl>
    <w:lvl w:ilvl="6" w:tplc="DD84C6AC">
      <w:numFmt w:val="bullet"/>
      <w:lvlText w:val="•"/>
      <w:lvlJc w:val="left"/>
      <w:pPr>
        <w:ind w:left="6508" w:hanging="736"/>
      </w:pPr>
      <w:rPr>
        <w:rFonts w:hint="default"/>
        <w:lang w:val="ru-RU" w:eastAsia="en-US" w:bidi="ar-SA"/>
      </w:rPr>
    </w:lvl>
    <w:lvl w:ilvl="7" w:tplc="524E1200">
      <w:numFmt w:val="bullet"/>
      <w:lvlText w:val="•"/>
      <w:lvlJc w:val="left"/>
      <w:pPr>
        <w:ind w:left="7610" w:hanging="736"/>
      </w:pPr>
      <w:rPr>
        <w:rFonts w:hint="default"/>
        <w:lang w:val="ru-RU" w:eastAsia="en-US" w:bidi="ar-SA"/>
      </w:rPr>
    </w:lvl>
    <w:lvl w:ilvl="8" w:tplc="C81A0318">
      <w:numFmt w:val="bullet"/>
      <w:lvlText w:val="•"/>
      <w:lvlJc w:val="left"/>
      <w:pPr>
        <w:ind w:left="8712" w:hanging="736"/>
      </w:pPr>
      <w:rPr>
        <w:rFonts w:hint="default"/>
        <w:lang w:val="ru-RU" w:eastAsia="en-US" w:bidi="ar-SA"/>
      </w:rPr>
    </w:lvl>
  </w:abstractNum>
  <w:abstractNum w:abstractNumId="19" w15:restartNumberingAfterBreak="0">
    <w:nsid w:val="5EA17FD1"/>
    <w:multiLevelType w:val="hybridMultilevel"/>
    <w:tmpl w:val="53963948"/>
    <w:lvl w:ilvl="0" w:tplc="F2764CD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0655918"/>
    <w:multiLevelType w:val="hybridMultilevel"/>
    <w:tmpl w:val="5E6CE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F53D38"/>
    <w:multiLevelType w:val="hybridMultilevel"/>
    <w:tmpl w:val="7A9A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4C5184"/>
    <w:multiLevelType w:val="hybridMultilevel"/>
    <w:tmpl w:val="D19C0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F1776D"/>
    <w:multiLevelType w:val="multilevel"/>
    <w:tmpl w:val="D8C0D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A9E012D"/>
    <w:multiLevelType w:val="multilevel"/>
    <w:tmpl w:val="76AAE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B4A3A98"/>
    <w:multiLevelType w:val="hybridMultilevel"/>
    <w:tmpl w:val="24C06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E30F5E"/>
    <w:multiLevelType w:val="multilevel"/>
    <w:tmpl w:val="614AA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3"/>
  </w:num>
  <w:num w:numId="5">
    <w:abstractNumId w:val="1"/>
  </w:num>
  <w:num w:numId="6">
    <w:abstractNumId w:val="19"/>
  </w:num>
  <w:num w:numId="7">
    <w:abstractNumId w:val="11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12"/>
  </w:num>
  <w:num w:numId="12">
    <w:abstractNumId w:val="20"/>
  </w:num>
  <w:num w:numId="13">
    <w:abstractNumId w:val="22"/>
  </w:num>
  <w:num w:numId="14">
    <w:abstractNumId w:val="25"/>
  </w:num>
  <w:num w:numId="15">
    <w:abstractNumId w:val="17"/>
  </w:num>
  <w:num w:numId="16">
    <w:abstractNumId w:val="6"/>
  </w:num>
  <w:num w:numId="17">
    <w:abstractNumId w:val="9"/>
  </w:num>
  <w:num w:numId="18">
    <w:abstractNumId w:val="21"/>
  </w:num>
  <w:num w:numId="19">
    <w:abstractNumId w:val="13"/>
  </w:num>
  <w:num w:numId="20">
    <w:abstractNumId w:val="10"/>
  </w:num>
  <w:num w:numId="21">
    <w:abstractNumId w:val="2"/>
  </w:num>
  <w:num w:numId="22">
    <w:abstractNumId w:val="26"/>
  </w:num>
  <w:num w:numId="23">
    <w:abstractNumId w:val="4"/>
  </w:num>
  <w:num w:numId="24">
    <w:abstractNumId w:val="24"/>
  </w:num>
  <w:num w:numId="25">
    <w:abstractNumId w:val="23"/>
  </w:num>
  <w:num w:numId="26">
    <w:abstractNumId w:val="7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8C7"/>
    <w:rsid w:val="00031A59"/>
    <w:rsid w:val="000527D8"/>
    <w:rsid w:val="0008622B"/>
    <w:rsid w:val="00087CEB"/>
    <w:rsid w:val="000B2015"/>
    <w:rsid w:val="000C64C7"/>
    <w:rsid w:val="000D5EC2"/>
    <w:rsid w:val="000E01E2"/>
    <w:rsid w:val="0010162F"/>
    <w:rsid w:val="00101906"/>
    <w:rsid w:val="001160B0"/>
    <w:rsid w:val="0018568A"/>
    <w:rsid w:val="00196E8F"/>
    <w:rsid w:val="001A7A8E"/>
    <w:rsid w:val="001B50BF"/>
    <w:rsid w:val="001E72A3"/>
    <w:rsid w:val="00206837"/>
    <w:rsid w:val="00230141"/>
    <w:rsid w:val="002503AD"/>
    <w:rsid w:val="00262EB5"/>
    <w:rsid w:val="0027733E"/>
    <w:rsid w:val="002A060F"/>
    <w:rsid w:val="002A2CEC"/>
    <w:rsid w:val="002B35C7"/>
    <w:rsid w:val="002B52AE"/>
    <w:rsid w:val="002C4611"/>
    <w:rsid w:val="002E2446"/>
    <w:rsid w:val="00317A26"/>
    <w:rsid w:val="00330D9B"/>
    <w:rsid w:val="00347538"/>
    <w:rsid w:val="00350115"/>
    <w:rsid w:val="00362557"/>
    <w:rsid w:val="003640C3"/>
    <w:rsid w:val="00372478"/>
    <w:rsid w:val="00375F70"/>
    <w:rsid w:val="0037706E"/>
    <w:rsid w:val="00391724"/>
    <w:rsid w:val="00394B61"/>
    <w:rsid w:val="00401AD4"/>
    <w:rsid w:val="004148C7"/>
    <w:rsid w:val="00443175"/>
    <w:rsid w:val="00450B23"/>
    <w:rsid w:val="00455746"/>
    <w:rsid w:val="004C7CB6"/>
    <w:rsid w:val="004D0553"/>
    <w:rsid w:val="005274E1"/>
    <w:rsid w:val="00563170"/>
    <w:rsid w:val="0057769C"/>
    <w:rsid w:val="00597540"/>
    <w:rsid w:val="005C09E2"/>
    <w:rsid w:val="005D621F"/>
    <w:rsid w:val="005E1778"/>
    <w:rsid w:val="00612DC9"/>
    <w:rsid w:val="006150BE"/>
    <w:rsid w:val="0063112B"/>
    <w:rsid w:val="00633556"/>
    <w:rsid w:val="0068282D"/>
    <w:rsid w:val="006A22A9"/>
    <w:rsid w:val="006C564E"/>
    <w:rsid w:val="006D43E3"/>
    <w:rsid w:val="006D5997"/>
    <w:rsid w:val="00724BCA"/>
    <w:rsid w:val="0075352D"/>
    <w:rsid w:val="00756293"/>
    <w:rsid w:val="007572E2"/>
    <w:rsid w:val="007623BA"/>
    <w:rsid w:val="0077244E"/>
    <w:rsid w:val="00783719"/>
    <w:rsid w:val="00790AEB"/>
    <w:rsid w:val="007D6597"/>
    <w:rsid w:val="007F0B4E"/>
    <w:rsid w:val="007F1BD7"/>
    <w:rsid w:val="0081067F"/>
    <w:rsid w:val="00853CA6"/>
    <w:rsid w:val="00870B5F"/>
    <w:rsid w:val="00893E0C"/>
    <w:rsid w:val="008970DB"/>
    <w:rsid w:val="008B097D"/>
    <w:rsid w:val="008B11E9"/>
    <w:rsid w:val="008B744E"/>
    <w:rsid w:val="008C7112"/>
    <w:rsid w:val="00911E1C"/>
    <w:rsid w:val="0092127A"/>
    <w:rsid w:val="00944CE0"/>
    <w:rsid w:val="00963656"/>
    <w:rsid w:val="0097076A"/>
    <w:rsid w:val="009962D7"/>
    <w:rsid w:val="00996B76"/>
    <w:rsid w:val="0099717B"/>
    <w:rsid w:val="009B2631"/>
    <w:rsid w:val="009C4465"/>
    <w:rsid w:val="009E7E0D"/>
    <w:rsid w:val="009F0EF8"/>
    <w:rsid w:val="009F313B"/>
    <w:rsid w:val="00A00BA1"/>
    <w:rsid w:val="00A3255A"/>
    <w:rsid w:val="00A717DD"/>
    <w:rsid w:val="00A83339"/>
    <w:rsid w:val="00AA1BE3"/>
    <w:rsid w:val="00AA1E73"/>
    <w:rsid w:val="00AB20CE"/>
    <w:rsid w:val="00AB528F"/>
    <w:rsid w:val="00B226B8"/>
    <w:rsid w:val="00B374D9"/>
    <w:rsid w:val="00B6423E"/>
    <w:rsid w:val="00B73932"/>
    <w:rsid w:val="00BE0AC6"/>
    <w:rsid w:val="00C10178"/>
    <w:rsid w:val="00C12A76"/>
    <w:rsid w:val="00C45C80"/>
    <w:rsid w:val="00C9792E"/>
    <w:rsid w:val="00CE13CB"/>
    <w:rsid w:val="00D00DFD"/>
    <w:rsid w:val="00D27120"/>
    <w:rsid w:val="00DA3DA9"/>
    <w:rsid w:val="00DB28A1"/>
    <w:rsid w:val="00DB65C4"/>
    <w:rsid w:val="00DD000D"/>
    <w:rsid w:val="00DF3570"/>
    <w:rsid w:val="00E12103"/>
    <w:rsid w:val="00E14796"/>
    <w:rsid w:val="00E33669"/>
    <w:rsid w:val="00E37E8E"/>
    <w:rsid w:val="00E50302"/>
    <w:rsid w:val="00E5491C"/>
    <w:rsid w:val="00E5782D"/>
    <w:rsid w:val="00E57EEA"/>
    <w:rsid w:val="00E76413"/>
    <w:rsid w:val="00E87217"/>
    <w:rsid w:val="00E91ACF"/>
    <w:rsid w:val="00EA78FD"/>
    <w:rsid w:val="00EB7966"/>
    <w:rsid w:val="00EF7ED6"/>
    <w:rsid w:val="00F25553"/>
    <w:rsid w:val="00F52CB6"/>
    <w:rsid w:val="00FC4B93"/>
    <w:rsid w:val="00FF0252"/>
    <w:rsid w:val="00FF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53A48"/>
  <w15:docId w15:val="{BC392C4F-F205-466A-8B8D-E97756DBA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1">
    <w:name w:val="Hyperlink"/>
    <w:uiPriority w:val="99"/>
    <w:unhideWhenUsed/>
    <w:rsid w:val="00D00DFD"/>
    <w:rPr>
      <w:color w:val="0000FF"/>
      <w:u w:val="single"/>
    </w:rPr>
  </w:style>
  <w:style w:type="character" w:styleId="af2">
    <w:name w:val="Unresolved Mention"/>
    <w:basedOn w:val="a0"/>
    <w:uiPriority w:val="99"/>
    <w:semiHidden/>
    <w:unhideWhenUsed/>
    <w:rsid w:val="00D00DFD"/>
    <w:rPr>
      <w:color w:val="605E5C"/>
      <w:shd w:val="clear" w:color="auto" w:fill="E1DFDD"/>
    </w:rPr>
  </w:style>
  <w:style w:type="paragraph" w:styleId="af3">
    <w:name w:val="List Paragraph"/>
    <w:basedOn w:val="a"/>
    <w:uiPriority w:val="34"/>
    <w:qFormat/>
    <w:rsid w:val="00362557"/>
    <w:pPr>
      <w:ind w:left="720"/>
      <w:contextualSpacing/>
    </w:pPr>
  </w:style>
  <w:style w:type="table" w:styleId="af4">
    <w:name w:val="Table Grid"/>
    <w:basedOn w:val="a1"/>
    <w:uiPriority w:val="39"/>
    <w:rsid w:val="005631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alloon Text"/>
    <w:basedOn w:val="a"/>
    <w:link w:val="af6"/>
    <w:uiPriority w:val="99"/>
    <w:semiHidden/>
    <w:unhideWhenUsed/>
    <w:rsid w:val="00FF3EE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FF3EE7"/>
    <w:rPr>
      <w:rFonts w:ascii="Segoe UI" w:hAnsi="Segoe UI" w:cs="Segoe UI"/>
      <w:sz w:val="18"/>
      <w:szCs w:val="18"/>
    </w:rPr>
  </w:style>
  <w:style w:type="character" w:styleId="af7">
    <w:name w:val="FollowedHyperlink"/>
    <w:basedOn w:val="a0"/>
    <w:uiPriority w:val="99"/>
    <w:semiHidden/>
    <w:unhideWhenUsed/>
    <w:rsid w:val="00394B61"/>
    <w:rPr>
      <w:color w:val="800080" w:themeColor="followedHyperlink"/>
      <w:u w:val="single"/>
    </w:rPr>
  </w:style>
  <w:style w:type="paragraph" w:styleId="af8">
    <w:name w:val="Normal (Web)"/>
    <w:basedOn w:val="a"/>
    <w:uiPriority w:val="99"/>
    <w:unhideWhenUsed/>
    <w:rsid w:val="00C10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9">
    <w:name w:val="Strong"/>
    <w:basedOn w:val="a0"/>
    <w:uiPriority w:val="22"/>
    <w:qFormat/>
    <w:rsid w:val="00C10178"/>
    <w:rPr>
      <w:b/>
      <w:bCs/>
    </w:rPr>
  </w:style>
  <w:style w:type="paragraph" w:styleId="afa">
    <w:name w:val="Body Text"/>
    <w:basedOn w:val="a"/>
    <w:link w:val="afb"/>
    <w:uiPriority w:val="1"/>
    <w:qFormat/>
    <w:rsid w:val="002A060F"/>
    <w:pPr>
      <w:widowControl w:val="0"/>
      <w:autoSpaceDE w:val="0"/>
      <w:autoSpaceDN w:val="0"/>
      <w:spacing w:line="240" w:lineRule="auto"/>
      <w:ind w:left="708"/>
      <w:jc w:val="both"/>
    </w:pPr>
    <w:rPr>
      <w:rFonts w:ascii="Times New Roman" w:eastAsia="Times New Roman" w:hAnsi="Times New Roman" w:cs="Times New Roman"/>
      <w:sz w:val="28"/>
      <w:szCs w:val="28"/>
      <w:lang w:val="ru-RU" w:eastAsia="en-US"/>
    </w:rPr>
  </w:style>
  <w:style w:type="character" w:customStyle="1" w:styleId="afb">
    <w:name w:val="Основной текст Знак"/>
    <w:basedOn w:val="a0"/>
    <w:link w:val="afa"/>
    <w:uiPriority w:val="1"/>
    <w:rsid w:val="002A060F"/>
    <w:rPr>
      <w:rFonts w:ascii="Times New Roman" w:eastAsia="Times New Roman" w:hAnsi="Times New Roman" w:cs="Times New Roman"/>
      <w:sz w:val="28"/>
      <w:szCs w:val="28"/>
      <w:lang w:val="ru-RU" w:eastAsia="en-US"/>
    </w:rPr>
  </w:style>
  <w:style w:type="paragraph" w:customStyle="1" w:styleId="TableParagraph">
    <w:name w:val="Table Paragraph"/>
    <w:basedOn w:val="a"/>
    <w:uiPriority w:val="1"/>
    <w:qFormat/>
    <w:rsid w:val="002A060F"/>
    <w:pPr>
      <w:widowControl w:val="0"/>
      <w:autoSpaceDE w:val="0"/>
      <w:autoSpaceDN w:val="0"/>
      <w:spacing w:line="271" w:lineRule="exact"/>
      <w:ind w:left="107"/>
    </w:pPr>
    <w:rPr>
      <w:rFonts w:ascii="Times New Roman" w:eastAsia="Times New Roman" w:hAnsi="Times New Roman" w:cs="Times New Roman"/>
      <w:lang w:val="ru-RU" w:eastAsia="en-US"/>
    </w:rPr>
  </w:style>
  <w:style w:type="table" w:customStyle="1" w:styleId="10">
    <w:name w:val="Сетка таблицы1"/>
    <w:basedOn w:val="a1"/>
    <w:next w:val="af4"/>
    <w:uiPriority w:val="39"/>
    <w:rsid w:val="001E72A3"/>
    <w:pPr>
      <w:spacing w:line="240" w:lineRule="auto"/>
    </w:pPr>
    <w:rPr>
      <w:rFonts w:asciiTheme="minorHAnsi" w:eastAsiaTheme="minorHAnsi" w:hAnsiTheme="minorHAnsi" w:cstheme="minorBid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lectable-text">
    <w:name w:val="selectable-text"/>
    <w:basedOn w:val="a0"/>
    <w:rsid w:val="00DB2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9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46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5039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48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5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642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193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267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418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83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0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erdtsedetyam.ru/wp-content/uploads/0282021.pdf" TargetMode="External"/><Relationship Id="rId18" Type="http://schemas.openxmlformats.org/officeDocument/2006/relationships/hyperlink" Target="https://serdtsedetyam.ru/wp-content/uploads/0782021.pdf" TargetMode="External"/><Relationship Id="rId26" Type="http://schemas.openxmlformats.org/officeDocument/2006/relationships/hyperlink" Target="https://serdtsedetyam.ru/wp-content/uploads/05-rasporyazhenie-pravitelstva-rf-ot-1-iyulya-2024-g.-%E2%84%96-1734-r-o-plane-meropriyatij-po-realizaczii-v-2024-2026-g.g.-osnov-gosudarstve.pdf" TargetMode="External"/><Relationship Id="rId39" Type="http://schemas.openxmlformats.org/officeDocument/2006/relationships/hyperlink" Target="https://serdtsedetyam.ru/wp-content/uploads/postanovlenie-glavnogo-gosudarstvennogo-sanitarnogo-vracha-rf.pdf" TargetMode="External"/><Relationship Id="rId21" Type="http://schemas.openxmlformats.org/officeDocument/2006/relationships/hyperlink" Target="https://xn--80aapampemcchfmo7a3c9ehj.xn--p1ai/" TargetMode="External"/><Relationship Id="rId34" Type="http://schemas.openxmlformats.org/officeDocument/2006/relationships/hyperlink" Target="https://serdtsedetyam.ru/wp-content/uploads/0107201.pdf" TargetMode="External"/><Relationship Id="rId42" Type="http://schemas.openxmlformats.org/officeDocument/2006/relationships/hyperlink" Target="http://sozvezdie03.ru/sites/default/files/docs/polozhenie_o_razrabotke_i_strukture_dopolnitelnoy_obshcherazvivayushchey_programmy.pdf" TargetMode="External"/><Relationship Id="rId47" Type="http://schemas.openxmlformats.org/officeDocument/2006/relationships/image" Target="media/image4.png"/><Relationship Id="rId50" Type="http://schemas.openxmlformats.org/officeDocument/2006/relationships/image" Target="media/image7.jpeg"/><Relationship Id="rId55" Type="http://schemas.openxmlformats.org/officeDocument/2006/relationships/hyperlink" Target="file:///C:\Users\&#1044;&#1091;&#1075;&#1072;&#1088;&#1086;&#1074;&#1072;%20&#1044;&#1041;\Desktop\&#1048;&#1089;&#1090;&#1086;&#1095;&#1085;&#1080;&#1082;:&#160;" TargetMode="External"/><Relationship Id="rId7" Type="http://schemas.openxmlformats.org/officeDocument/2006/relationships/hyperlink" Target="https://serdtsedetyam.ru/wp-content/uploads/02-federalnyj-zakon-ot-14-iyulya-2022-g.-%E2%84%96-261-fz-o-rossijskom-dvizhenii-detej-i-molodezhi-red.-ot-08.08.2024-%E2%84%96-219-fz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erdtsedetyam.ru/wp-content/uploads/05-ukaz-prezidenta-rossijskoj-federaczii-ot-17-maya-2023-g.-%E2%84%96-358-o-strategii-kompleksnoj-bezopasnosti-detej-v-rossijskoj-federaczii-na-period-do-2030-goda.pdf" TargetMode="External"/><Relationship Id="rId29" Type="http://schemas.openxmlformats.org/officeDocument/2006/relationships/hyperlink" Target="https://serdtsedetyam.ru/wp-content/uploads/08-rasporyazhenie-pravitelstva-rf-ot-25-iyulya-2022-g.%E2%84%96-2036-r-ob-utverzhdenii-plana-provedeniya-v-rossijskoj-federaczii-desyatiletiya-n.pdf" TargetMode="External"/><Relationship Id="rId11" Type="http://schemas.openxmlformats.org/officeDocument/2006/relationships/hyperlink" Target="https://serdtsedetyam.ru/wp-content/uploads/06-federalnyj-zakon-o-vnesenii-izmeneniya-v-trudovoj-kodeks-rossijskoj-federaczii-ot-09.11.2024-%E2%84%96-381-fz.pdf" TargetMode="External"/><Relationship Id="rId24" Type="http://schemas.openxmlformats.org/officeDocument/2006/relationships/hyperlink" Target="https://serdtsedetyam.ru/wp-content/uploads/03-rasporyazhenie-pravitelstva-rf-ot-21-maya-2025-g.-%E2%84%96-1264-r-ob-utverzhdenii-konczepczii-razvitiya-nastavnichestva-v-rossijskoj-federa.pdf" TargetMode="External"/><Relationship Id="rId32" Type="http://schemas.openxmlformats.org/officeDocument/2006/relationships/hyperlink" Target="https://serdtsedetyam.ru/wp-content/uploads/rasporyazhenie-pravitelstva-rf-ot-23.01.2021-n-122-r-red.-ot.pdf" TargetMode="External"/><Relationship Id="rId37" Type="http://schemas.openxmlformats.org/officeDocument/2006/relationships/hyperlink" Target="https://serdtsedetyam.ru/wp-content/uploads/01-prikaz-ministerstva-truda-i-soczialnoj-zashhity-rossijskoj-federaczii-ot-22-sentyabrya-2021-g.-%E2%84%96-652n-ob-utverzhdenii-professionalnogo.pdf" TargetMode="External"/><Relationship Id="rId40" Type="http://schemas.openxmlformats.org/officeDocument/2006/relationships/hyperlink" Target="http://sozvezdie03.ru/sites/default/files/docs/ustav.pdf" TargetMode="External"/><Relationship Id="rId45" Type="http://schemas.openxmlformats.org/officeDocument/2006/relationships/image" Target="media/image3.png"/><Relationship Id="rId53" Type="http://schemas.openxmlformats.org/officeDocument/2006/relationships/image" Target="media/image10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hyperlink" Target="https://serdtsedetyam.ru/wp-content/uploads/08-ukaz-prezidenta-rossijskoj-federaczii-ot-2-iyulya-2021-g.-%E2%84%96-400-o-strategii-naczionalnoj-bezopasnosti-rossijskoj-federaczii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rdtsedetyam.ru/wp-content/uploads/04-federalnyj-zakon-ot-8-avgusta-2024-g.-%E2%84%96-330-fz-o-razvitii-kreativnyh-tvorcheskih-industrij-v-rossijskoj-federaczii.pdf" TargetMode="External"/><Relationship Id="rId14" Type="http://schemas.openxmlformats.org/officeDocument/2006/relationships/hyperlink" Target="https://serdtsedetyam.ru/wp-content/uploads/0372021-1.pdf" TargetMode="External"/><Relationship Id="rId22" Type="http://schemas.openxmlformats.org/officeDocument/2006/relationships/hyperlink" Target="https://serdtsedetyam.ru/wp-content/uploads/postanovlenie-pravitelstva-rf-ot-26.12.2017-%E2%84%96-1642-s-izm.-i-dop.-vstup.-v-silu-s-01.01.2026.docx" TargetMode="External"/><Relationship Id="rId27" Type="http://schemas.openxmlformats.org/officeDocument/2006/relationships/hyperlink" Target="https://serdtsedetyam.ru/wp-content/uploads/06-rasporyazhenie-pravitelstva-rf-ot-2-fevralya-2024-g.-%E2%84%96-206-r-ob-utverzhdenii-konczepczii-sohraneniya-i-razvitiya-nematerialnogo-etnokulturnogo-dostoya.pdf" TargetMode="External"/><Relationship Id="rId30" Type="http://schemas.openxmlformats.org/officeDocument/2006/relationships/hyperlink" Target="https://serdtsedetyam.ru/wp-content/uploads/09-rasporyazhenie-pravitelstva-rf-ot-24-iyunya-2022-g.-%E2%84%96-1688-r-o-konczepczii-podgotovki-pedagogicheskih-kadrov-dlya-sistemy-obrazovani.pdf" TargetMode="External"/><Relationship Id="rId35" Type="http://schemas.openxmlformats.org/officeDocument/2006/relationships/hyperlink" Target="https://serdtsedetyam.ru/wp-content/uploads/01-prikaz-ministerstva-prosveshheniya-rossijskoj-federaczii-ot-3-sentyabrya-2019-g.-%E2%84%96-467-ob-utverzhdenii-czelevoj-modeli-razvitiya.pdf" TargetMode="External"/><Relationship Id="rId43" Type="http://schemas.openxmlformats.org/officeDocument/2006/relationships/image" Target="media/image1.png"/><Relationship Id="rId48" Type="http://schemas.openxmlformats.org/officeDocument/2006/relationships/image" Target="media/image5.jpeg"/><Relationship Id="rId56" Type="http://schemas.openxmlformats.org/officeDocument/2006/relationships/hyperlink" Target="http://sozvezdie03.ru/111.html" TargetMode="External"/><Relationship Id="rId8" Type="http://schemas.openxmlformats.org/officeDocument/2006/relationships/hyperlink" Target="https://serdtsedetyam.ru/wp-content/uploads/federalnyj-zakon-ot-24.11.1995-%E2%84%96-181-fz-o-soczialnoj-zashhite-invalidov-v-rossijskoj-federaczii-red.-ot-29.12.2025.docx" TargetMode="External"/><Relationship Id="rId51" Type="http://schemas.openxmlformats.org/officeDocument/2006/relationships/image" Target="media/image8.jpeg"/><Relationship Id="rId3" Type="http://schemas.openxmlformats.org/officeDocument/2006/relationships/styles" Target="styles.xml"/><Relationship Id="rId12" Type="http://schemas.openxmlformats.org/officeDocument/2006/relationships/hyperlink" Target="https://serdtsedetyam.ru/wp-content/uploads/ukaz-prezidenta-rf-ot-25.12.2025-%E2%84%96-962-o-provedenii-v-rossijskoj-federaczii-goda-edinstva-narodov-rossii.pdf" TargetMode="External"/><Relationship Id="rId17" Type="http://schemas.openxmlformats.org/officeDocument/2006/relationships/hyperlink" Target="https://serdtsedetyam.ru/wp-content/uploads/0692021.pdf" TargetMode="External"/><Relationship Id="rId25" Type="http://schemas.openxmlformats.org/officeDocument/2006/relationships/hyperlink" Target="https://serdtsedetyam.ru/wp-content/uploads/04-rasporyazhenie-pravitelstva-rf-ot-11-sentyabrya-2024-g.-%E2%84%96-2501-r-ob-utverzhdenii-strategii-gosudarstvennoj-kulturnoj-politiki-na-period-do-2030-god.pdf" TargetMode="External"/><Relationship Id="rId33" Type="http://schemas.openxmlformats.org/officeDocument/2006/relationships/hyperlink" Target="https://serdtsedetyam.ru/wp-content/uploads/rasporyazhenie-pravitelstva-rf-ot-31.03.2022-%E2%84%96-678-r-red.-ot.pdf" TargetMode="External"/><Relationship Id="rId38" Type="http://schemas.openxmlformats.org/officeDocument/2006/relationships/hyperlink" Target="https://serdtsedetyam.ru/wp-content/uploads/02-prikaz-ministerstva-nauki-i-vysshego-obrazovaniya-rossijskoj-federaczii-ministerstva-prosveshheniya-rossijskoj-federaczii-ot-5-avgusta.pdf" TargetMode="External"/><Relationship Id="rId46" Type="http://schemas.openxmlformats.org/officeDocument/2006/relationships/chart" Target="charts/chart1.xml"/><Relationship Id="rId20" Type="http://schemas.openxmlformats.org/officeDocument/2006/relationships/hyperlink" Target="http://www.kremlin.ru/acts/assignments/orders/76072" TargetMode="External"/><Relationship Id="rId41" Type="http://schemas.openxmlformats.org/officeDocument/2006/relationships/hyperlink" Target="http://sozvezdie03.ru/sites/default/files/docs/88-p_polozhenie_o_distante_i_elektronnom_zhurnale.pdf" TargetMode="External"/><Relationship Id="rId54" Type="http://schemas.openxmlformats.org/officeDocument/2006/relationships/hyperlink" Target="http://sozvezdie03.ru/materialno-tehnicheskoe-obespechenie-i-osnashchennost-obrazovatelnogo-processa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serdtsedetyam.ru/wp-content/uploads/federalnyj-zakon-ot-29-dekabrya-2012-g.-%E2%84%96-273-fz-ob-obrazovanii-v-rossijskoj-federaczii-red_-ot-25_04_2026.docx" TargetMode="External"/><Relationship Id="rId15" Type="http://schemas.openxmlformats.org/officeDocument/2006/relationships/hyperlink" Target="https://serdtsedetyam.ru/wp-content/uploads/04-ukaz-prezidenta-rossijskoj-federaczii-ot-28-fevralya-2024-g.-%E2%84%96-145-o-strategii-nauchno-tehnologicheskogo-razvitiya-rossijskoj-federaczii.pdf" TargetMode="External"/><Relationship Id="rId23" Type="http://schemas.openxmlformats.org/officeDocument/2006/relationships/hyperlink" Target="https://serdtsedetyam.ru/wp-content/uploads/02-rasporyazhenie-pravitelstva-rf-ot-31-marta-2022-g.-%E2%84%96-678-r-ob-utverzhdenii-konczepczii-razvitiya-dopolnitelnogo-obrazovaniya-detej-do-2030-goda-red..pdf" TargetMode="External"/><Relationship Id="rId28" Type="http://schemas.openxmlformats.org/officeDocument/2006/relationships/hyperlink" Target="https://serdtsedetyam.ru/wp-content/uploads/07-rasporyazhenie-pravitelstva-rf-ot-28-aprelya-2023-g.%E2%84%96-1105-r-ob-utverzhdenii-konczepczii-informaczionnoj-bezopasnosti-detej-v-rossijskoj-federaczii-1.pdf" TargetMode="External"/><Relationship Id="rId36" Type="http://schemas.openxmlformats.org/officeDocument/2006/relationships/hyperlink" Target="https://serdtsedetyam.ru/wp-content/uploads/prikaz_minprosveshheniya_rossii_ot_27_07_2022_n_629.pdf" TargetMode="External"/><Relationship Id="rId49" Type="http://schemas.openxmlformats.org/officeDocument/2006/relationships/image" Target="media/image6.jpeg"/><Relationship Id="rId57" Type="http://schemas.openxmlformats.org/officeDocument/2006/relationships/fontTable" Target="fontTable.xml"/><Relationship Id="rId10" Type="http://schemas.openxmlformats.org/officeDocument/2006/relationships/hyperlink" Target="https://serdtsedetyam.ru/wp-content/uploads/05-federalnyj-zakon-o-gosudarstvennom-municzipalnom-soczialnom-zakaze-na-okazanie-gosudarstvennyh-municzipalnyh-uslug-v-soczialnoj-sfere-ot-13.07.2020-%E2%84%96-189-fz-red.-ot-26.12.2024.pdf" TargetMode="External"/><Relationship Id="rId31" Type="http://schemas.openxmlformats.org/officeDocument/2006/relationships/hyperlink" Target="https://serdtsedetyam.ru/wp-content/uploads/10-rasporyazhenie-pravitelstva-rf-ot-28-dekabrya-2021-g.%E2%84%96-3894-r-ob-utverzhdenii-konczepczii-razvitiya-detsko-yunosheskogo-sporta-v-rossijskoj-federaczii-do.pdf" TargetMode="External"/><Relationship Id="rId44" Type="http://schemas.openxmlformats.org/officeDocument/2006/relationships/image" Target="media/image2.png"/><Relationship Id="rId52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Metod-1\Desktop\&#1050;&#1086;&#1085;&#1090;&#1080;&#1085;&#1075;&#1077;&#1085;&#1090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u="none" strike="noStrike" baseline="0">
                <a:effectLst/>
              </a:rPr>
              <a:t>Соотношение численности обучающихся по учебным годам 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'2024-2025 уч.г.'!$B$4</c:f>
              <c:strCache>
                <c:ptCount val="1"/>
                <c:pt idx="0">
                  <c:v>начало года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'2024-2025 уч.г.'!$C$3:$E$3</c:f>
              <c:strCache>
                <c:ptCount val="3"/>
                <c:pt idx="0">
                  <c:v>2022-2023 уч.г.</c:v>
                </c:pt>
                <c:pt idx="1">
                  <c:v>2023-2024 уч.г.</c:v>
                </c:pt>
                <c:pt idx="2">
                  <c:v>2024-2025 уч.г.</c:v>
                </c:pt>
              </c:strCache>
            </c:strRef>
          </c:cat>
          <c:val>
            <c:numRef>
              <c:f>'2024-2025 уч.г.'!$C$4:$E$4</c:f>
              <c:numCache>
                <c:formatCode>General</c:formatCode>
                <c:ptCount val="3"/>
                <c:pt idx="0">
                  <c:v>1213</c:v>
                </c:pt>
                <c:pt idx="1">
                  <c:v>1143</c:v>
                </c:pt>
                <c:pt idx="2">
                  <c:v>942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21-4D7E-B171-87DA29A66D7D}"/>
            </c:ext>
          </c:extLst>
        </c:ser>
        <c:ser>
          <c:idx val="1"/>
          <c:order val="1"/>
          <c:tx>
            <c:strRef>
              <c:f>'2024-2025 уч.г.'!$B$5</c:f>
              <c:strCache>
                <c:ptCount val="1"/>
                <c:pt idx="0">
                  <c:v>конец года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'2024-2025 уч.г.'!$C$3:$E$3</c:f>
              <c:strCache>
                <c:ptCount val="3"/>
                <c:pt idx="0">
                  <c:v>2022-2023 уч.г.</c:v>
                </c:pt>
                <c:pt idx="1">
                  <c:v>2023-2024 уч.г.</c:v>
                </c:pt>
                <c:pt idx="2">
                  <c:v>2024-2025 уч.г.</c:v>
                </c:pt>
              </c:strCache>
            </c:strRef>
          </c:cat>
          <c:val>
            <c:numRef>
              <c:f>'2024-2025 уч.г.'!$C$5:$E$5</c:f>
              <c:numCache>
                <c:formatCode>General</c:formatCode>
                <c:ptCount val="3"/>
                <c:pt idx="0">
                  <c:v>1814</c:v>
                </c:pt>
                <c:pt idx="1">
                  <c:v>1614</c:v>
                </c:pt>
                <c:pt idx="2">
                  <c:v>1580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521-4D7E-B171-87DA29A66D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57230815"/>
        <c:axId val="1385772191"/>
      </c:barChart>
      <c:catAx>
        <c:axId val="14572308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85772191"/>
        <c:crosses val="autoZero"/>
        <c:auto val="1"/>
        <c:lblAlgn val="ctr"/>
        <c:lblOffset val="100"/>
        <c:noMultiLvlLbl val="0"/>
      </c:catAx>
      <c:valAx>
        <c:axId val="138577219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5723081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C6382-0346-42F9-AE26-50CB5377B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6975</Words>
  <Characters>39763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11</dc:creator>
  <cp:lastModifiedBy>Дугарова ДБ</cp:lastModifiedBy>
  <cp:revision>2</cp:revision>
  <dcterms:created xsi:type="dcterms:W3CDTF">2026-09-01T08:25:00Z</dcterms:created>
  <dcterms:modified xsi:type="dcterms:W3CDTF">2026-09-01T08:25:00Z</dcterms:modified>
</cp:coreProperties>
</file>